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DF30BD">
        <w:rPr>
          <w:rFonts w:ascii="Times New Roman Tj" w:hAnsi="Times New Roman Tj" w:cs="Arial CYR"/>
          <w:b/>
          <w:bCs/>
          <w:color w:val="0070C0"/>
          <w:sz w:val="24"/>
          <w:szCs w:val="24"/>
          <w:lang w:val="en-US"/>
        </w:rPr>
        <w:t>@1.</w:t>
      </w:r>
      <w:r w:rsidRPr="00DF30BD">
        <w:rPr>
          <w:rFonts w:ascii="Times New Roman Tj" w:hAnsi="Times New Roman Tj" w:cs="Arial CYR"/>
          <w:color w:val="0070C0"/>
          <w:sz w:val="24"/>
          <w:szCs w:val="24"/>
          <w:lang w:val="en-US"/>
        </w:rPr>
        <w:t xml:space="preserve"> </w:t>
      </w:r>
      <w:r w:rsidRPr="005A05A8">
        <w:rPr>
          <w:rFonts w:ascii="Times New Roman Tj" w:hAnsi="Times New Roman Tj" w:cs="Arial CYR"/>
          <w:color w:val="000000"/>
          <w:sz w:val="24"/>
          <w:szCs w:val="24"/>
          <w:lang w:val="en-US"/>
        </w:rPr>
        <w:t>The Management body of the share commercial bank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Common meeting directors, Scientist advice bank; $B) Common meeting shareholder, rule of the bank and personnel department; $C) common meeting shareholder, rule of the bank, credit committee; $D) Common meeting shareholder, Advice of the bank, rule of the bank; $E) Chairman bank, chief accountant, chief of the department personnel(frames);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  To operation realized by commercial banks do not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acceptance deposit of the juridical persons; $B) acceptance deposit of the physical persons; $C) opening and conduct count client, press count of the banks and not bank financial institutions, as well as metallic count of the banks; $D) to cash operations: acceptance, recalculation, exchange, packing and keeping of the banknotes and coins; $E) scheduling the balance of payments state;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@3.  What from these functions is a function of the Federal reserve bank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Mobilization money resource and conversion them in capital; $B) Realizes the control for system of the taxation; $C) of the price level maintenance and rate of national currency by comparison foreign; $D) Mediation in payment; $E) Creation credit </w:t>
      </w:r>
      <w:r w:rsidRPr="005A05A8">
        <w:rPr>
          <w:rFonts w:ascii="Times New Roman Tj" w:hAnsi="Times New Roman Tj" w:cs="Arial CYR"/>
          <w:color w:val="000000"/>
          <w:sz w:val="24"/>
          <w:szCs w:val="24"/>
        </w:rPr>
        <w:t>орудий</w:t>
      </w:r>
      <w:r w:rsidRPr="005A05A8">
        <w:rPr>
          <w:rFonts w:ascii="Times New Roman Tj" w:hAnsi="Times New Roman Tj" w:cs="Arial CYR"/>
          <w:color w:val="000000"/>
          <w:sz w:val="24"/>
          <w:szCs w:val="24"/>
          <w:lang w:val="en-US"/>
        </w:rPr>
        <w:t xml:space="preserve"> of the address (the banknotes, cheques);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 The Bank system of the Republic Tajikistan consists of?</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National bank of </w:t>
      </w:r>
      <w:smartTag w:uri="urn:schemas-microsoft-com:office:smarttags" w:element="country-region">
        <w:r w:rsidRPr="005A05A8">
          <w:rPr>
            <w:rFonts w:ascii="Times New Roman Tj" w:hAnsi="Times New Roman Tj" w:cs="Arial CYR"/>
            <w:color w:val="000000"/>
            <w:sz w:val="24"/>
            <w:szCs w:val="24"/>
            <w:lang w:val="en-US"/>
          </w:rPr>
          <w:t>Tajikistan</w:t>
        </w:r>
      </w:smartTag>
      <w:r w:rsidRPr="005A05A8">
        <w:rPr>
          <w:rFonts w:ascii="Times New Roman Tj" w:hAnsi="Times New Roman Tj" w:cs="Arial CYR"/>
          <w:color w:val="000000"/>
          <w:sz w:val="24"/>
          <w:szCs w:val="24"/>
          <w:lang w:val="en-US"/>
        </w:rPr>
        <w:t xml:space="preserve"> and credit organizations; $B) National bank of </w:t>
      </w:r>
      <w:smartTag w:uri="urn:schemas-microsoft-com:office:smarttags" w:element="country-region">
        <w:r w:rsidRPr="005A05A8">
          <w:rPr>
            <w:rFonts w:ascii="Times New Roman Tj" w:hAnsi="Times New Roman Tj" w:cs="Arial CYR"/>
            <w:color w:val="000000"/>
            <w:sz w:val="24"/>
            <w:szCs w:val="24"/>
            <w:lang w:val="en-US"/>
          </w:rPr>
          <w:t>Tajikistan</w:t>
        </w:r>
      </w:smartTag>
      <w:r w:rsidRPr="005A05A8">
        <w:rPr>
          <w:rFonts w:ascii="Times New Roman Tj" w:hAnsi="Times New Roman Tj" w:cs="Arial CYR"/>
          <w:color w:val="000000"/>
          <w:sz w:val="24"/>
          <w:szCs w:val="24"/>
          <w:lang w:val="en-US"/>
        </w:rPr>
        <w:t xml:space="preserve"> and non-bank credit organization; $C) commercial banks and non-bank financial organization; $D) International bank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commercial banks non-bank financial organization; $E) another;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 The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xml:space="preserve"> does not realize?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emission money; $B) regulation available and cashless address; $C) withdrawal from referencing the cash of the money; $D) issue credit to physical persons; $E) correct answer no;</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@6. The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xml:space="preserve"> accountable?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President RT; $B) Ministry of finance RT; $C) Madzhlisi </w:t>
      </w:r>
      <w:r w:rsidRPr="005A05A8">
        <w:rPr>
          <w:rFonts w:ascii="Times New Roman Tj" w:hAnsi="Times New Roman Tj" w:cs="Arial CYR"/>
          <w:color w:val="000000"/>
          <w:sz w:val="24"/>
          <w:szCs w:val="24"/>
        </w:rPr>
        <w:t>намояндагон</w:t>
      </w:r>
      <w:r w:rsidRPr="005A05A8">
        <w:rPr>
          <w:rFonts w:ascii="Times New Roman Tj" w:hAnsi="Times New Roman Tj" w:cs="Arial CYR"/>
          <w:color w:val="000000"/>
          <w:sz w:val="24"/>
          <w:szCs w:val="24"/>
          <w:lang w:val="en-US"/>
        </w:rPr>
        <w:t xml:space="preserve"> Madzhlisi Oli RT; $D) Government RT; $E) Madzhlisi Oli </w:t>
      </w:r>
      <w:r w:rsidRPr="005A05A8">
        <w:rPr>
          <w:rFonts w:ascii="Times New Roman Tj" w:hAnsi="Times New Roman Tj" w:cs="Arial CYR"/>
          <w:color w:val="000000"/>
          <w:sz w:val="24"/>
          <w:szCs w:val="24"/>
        </w:rPr>
        <w:t>маджлиси</w:t>
      </w:r>
      <w:r w:rsidRPr="005A05A8">
        <w:rPr>
          <w:rFonts w:ascii="Times New Roman Tj" w:hAnsi="Times New Roman Tj" w:cs="Arial CYR"/>
          <w:color w:val="000000"/>
          <w:sz w:val="24"/>
          <w:szCs w:val="24"/>
          <w:lang w:val="en-US"/>
        </w:rPr>
        <w:t xml:space="preserve"> Milli RT;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 On nature executed operation commercial banks differ 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Investment and hypothecary; $B) regional and inter-regional; $C) universal and specialized; $D) emission and industrial;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 What from these function is a function of the commercial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develops and conducts money-credit and exchange politician state;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acts as banker state and its financial agent;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monopoly realizes the emission of the money and organizes their address;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mobilization bankrolls and conversion them in capital;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forms the balance of payments state;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 United, corresponding to international rate, standards to financial reporting and principle of the accounting to commercial banks installs?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Ministry of finance RT;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$B) Government RT; $C) Tax committee RT; $D)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 BY THE LAW RT "About bank activity" bank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Commercial organization; $B) Credit organization; $C) Deposit organization; $D) Bank institution;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 The Voluntary reorganization and liquidation of the commercial banks are realized on decision and consent?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Advice bank and Rule of the bank; $B) Common meeting shareholder and Advice of the bank; $C) Common meeting shareholder and National bank of </w:t>
      </w:r>
      <w:smartTag w:uri="urn:schemas-microsoft-com:office:smarttags" w:element="country-region">
        <w:r w:rsidRPr="005A05A8">
          <w:rPr>
            <w:rFonts w:ascii="Times New Roman Tj" w:hAnsi="Times New Roman Tj" w:cs="Arial CYR"/>
            <w:color w:val="000000"/>
            <w:sz w:val="24"/>
            <w:szCs w:val="24"/>
            <w:lang w:val="en-US"/>
          </w:rPr>
          <w:t>Tajikistan</w:t>
        </w:r>
      </w:smartTag>
      <w:r w:rsidRPr="005A05A8">
        <w:rPr>
          <w:rFonts w:ascii="Times New Roman Tj" w:hAnsi="Times New Roman Tj" w:cs="Arial CYR"/>
          <w:color w:val="000000"/>
          <w:sz w:val="24"/>
          <w:szCs w:val="24"/>
          <w:lang w:val="en-US"/>
        </w:rPr>
        <w:t xml:space="preserve">; $D) Advice bank and Ministry of finance RT; $E) Rule bank and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 The Materiel of the authorized capital newly created commercial banks must not exceed?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15 %; $B) 12 %; $C) 20 %; $D) 25 %; $E) 10 %;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@13. The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xml:space="preserve"> for issue to bank to licenses is levied collection in amount how much factors for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125; $B) 100; $C) 200; $D) 50; $E) 150;</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 Confesses irrelevant occupied to job titles or can be not appointed to job title of the Chairman of the bank person?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not having high economic formation; $B) having not redeemed or not </w:t>
      </w:r>
      <w:r w:rsidRPr="005A05A8">
        <w:rPr>
          <w:rFonts w:ascii="Times New Roman Tj" w:hAnsi="Times New Roman Tj" w:cs="Arial CYR"/>
          <w:color w:val="000000"/>
          <w:sz w:val="24"/>
          <w:szCs w:val="24"/>
        </w:rPr>
        <w:t>снятую</w:t>
      </w:r>
      <w:r w:rsidRPr="005A05A8">
        <w:rPr>
          <w:rFonts w:ascii="Times New Roman Tj" w:hAnsi="Times New Roman Tj" w:cs="Arial CYR"/>
          <w:color w:val="000000"/>
          <w:sz w:val="24"/>
          <w:szCs w:val="24"/>
          <w:lang w:val="en-US"/>
        </w:rPr>
        <w:t xml:space="preserve"> in an order previous conviction installed by law; $C) not possessing sufficient knowledges bank legislation; $D) in past being managing workman of the juridical person, aggrieved bankruptcy, or bank, or not bank financial organization; $E)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@15. The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xml:space="preserve"> must come to a conclusion about state registration of the bank and issues license of realization of the banking operations about refusal of this after presentation all proper executed document upon the terms, not exceeding?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one month; $B) three months; $C) poles months; $D) of one year; $E) two months;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@16. For payment between other credit organization National bank of </w:t>
      </w:r>
      <w:smartTag w:uri="urn:schemas-microsoft-com:office:smarttags" w:element="place">
        <w:smartTag w:uri="urn:schemas-microsoft-com:office:smarttags" w:element="country-region">
          <w:r w:rsidRPr="005A05A8">
            <w:rPr>
              <w:rFonts w:ascii="Times New Roman Tj" w:hAnsi="Times New Roman Tj" w:cs="Arial CYR"/>
              <w:color w:val="000000"/>
              <w:sz w:val="24"/>
              <w:szCs w:val="24"/>
              <w:lang w:val="en-US"/>
            </w:rPr>
            <w:t>Tajikistan</w:t>
          </w:r>
        </w:smartTag>
      </w:smartTag>
      <w:r w:rsidRPr="005A05A8">
        <w:rPr>
          <w:rFonts w:ascii="Times New Roman Tj" w:hAnsi="Times New Roman Tj" w:cs="Arial CYR"/>
          <w:color w:val="000000"/>
          <w:sz w:val="24"/>
          <w:szCs w:val="24"/>
          <w:lang w:val="en-US"/>
        </w:rPr>
        <w:t xml:space="preserve"> opens the registered bank, but at </w:t>
      </w:r>
      <w:r w:rsidRPr="005A05A8">
        <w:rPr>
          <w:rFonts w:ascii="Times New Roman Tj" w:hAnsi="Times New Roman Tj" w:cs="Arial CYR"/>
          <w:color w:val="000000"/>
          <w:sz w:val="24"/>
          <w:szCs w:val="24"/>
        </w:rPr>
        <w:t>небанковской</w:t>
      </w:r>
      <w:r w:rsidRPr="005A05A8">
        <w:rPr>
          <w:rFonts w:ascii="Times New Roman Tj" w:hAnsi="Times New Roman Tj" w:cs="Arial CYR"/>
          <w:color w:val="000000"/>
          <w:sz w:val="24"/>
          <w:szCs w:val="24"/>
          <w:lang w:val="en-US"/>
        </w:rPr>
        <w:t xml:space="preserve"> to credit organization?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Checking account; $B) Exchange count; $C) Accounting count; $D) Press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Deposit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 The Branch of a bank has with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united statutory capital, united balance, as well as name, completely complying with name of the bank; $B) separate statutory capital, balance, as well as name, completely complying with name of the bank; $C) united statutory capital, balance and name, completely mismatched with name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united statutory capital, separate balance, as well as shortened name;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another;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 The Transformation of the bank in join-stock company of the open type is allowed at term its unceasing without loss operation during?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poles months; $B) of one calendar year; $C) two years; $D) three years; $E) of one month;</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 The Structure bank resource?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own facilities, attracted facility, borrowed of the facility; $B) Authorized capital, reserve fund, borrowed of the facility; $C) own facilities, credits NBT, interbank credit; $D) Authorized capital, attracted facility, deposits; $E) Attracted facility, borrowed  of the facility, interbank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 The Own capital of the commercial banks executes to functions?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Defensive, adjusting, operative; $B) adjusting, operative, mediation; $C) controlling, operative, mediation; $D) defensive, adjusting, mediation; $E) mediation, adjusting, controlling;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 On its economic contents deposits is accepted split into the following groups?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urgent deposits, interbank credit, credits NBT; $B) urgent deposits, deposits poste restante, savings contributions of the population; $C) urgent deposits, savings contributions of the population, interbank credit; $D) urgent deposits, deposits poste restante, buying the securities; $E) urgent deposits, deposits poste restante, credits NBT;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 To non-deposit non-deposit source attraction resource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reception loan on interbank market, account of a bills and reception of the loans beside Federal reserve bank, issue of the securities; $B) issue certificate and bond, aquisition of the securities, reception loan on interbank market;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aquisition securities, account of a bills and reception of the loans beside Federal reserve bank, attraction deposit; $D) account bills and reception of the loans beside Federal reserve bank, attraction deposit; the reception loan on interbank market; $E) All of the above;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 The Attracted facilities can be?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cheap; $B) expensive; $C) firm; $D) unstable; $E)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  In the fixed capital enters?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reserves under standard indebtedness of the other banks; $B) reserves, created under standard indebtedness on credit, issued client; $C) total reserves;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result reassessments of the fixed assets; $E) practically paid, registered a fund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 To cheap attracted facility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urgent deposits; $B) issue certificate; $C) contributions poste restante, issue of a bills; $D) bank credit; $E) Interbank loans;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 In additional capital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dividends, directed on increase the statutory capital; $B) emission income e (the differences between the price of the primary accommodation of the shares and their face value); $C) reserve funds, created to account arrived bank; $D) arrived past of the years; $E) current income 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 To the forms passive operation commercial banks do not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loan operations; $B) dues in statutory capital; $C) of the deduction from arrived bank on shaping or increase the fund; $D) to deposit operations; $E) non-deposit to operations;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 Deposit are identified the operations of the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 attraction of the bankrolls legal and physical persons in contributions;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on attraction of the free bankrolls state on deposits; $C) emission own securities; $D) acquisition securities on the market; $E) on attraction of the free bankrolls of the commercial banks on deposit;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 The Categorization type loan percent on the forms of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Pr>
          <w:rFonts w:ascii="Times New Roman Tj" w:hAnsi="Times New Roman Tj" w:cs="Arial CYR"/>
          <w:color w:val="000000"/>
          <w:sz w:val="24"/>
          <w:szCs w:val="24"/>
          <w:lang w:val="en-US"/>
        </w:rPr>
        <w:t>)</w:t>
      </w:r>
      <w:r w:rsidRPr="005A05A8">
        <w:rPr>
          <w:rFonts w:ascii="Times New Roman Tj" w:hAnsi="Times New Roman Tj" w:cs="Arial CYR"/>
          <w:color w:val="000000"/>
          <w:sz w:val="24"/>
          <w:szCs w:val="24"/>
          <w:lang w:val="en-US"/>
        </w:rPr>
        <w:t xml:space="preserve"> percent on leasing deal; $B) percent on </w:t>
      </w:r>
      <w:r w:rsidRPr="005A05A8">
        <w:rPr>
          <w:rFonts w:ascii="Times New Roman Tj" w:hAnsi="Times New Roman Tj" w:cs="Arial CYR"/>
          <w:color w:val="000000"/>
          <w:sz w:val="24"/>
          <w:szCs w:val="24"/>
        </w:rPr>
        <w:t>среднесрочным</w:t>
      </w:r>
      <w:r w:rsidRPr="005A05A8">
        <w:rPr>
          <w:rFonts w:ascii="Times New Roman Tj" w:hAnsi="Times New Roman Tj" w:cs="Arial CYR"/>
          <w:color w:val="000000"/>
          <w:sz w:val="24"/>
          <w:szCs w:val="24"/>
          <w:lang w:val="en-US"/>
        </w:rPr>
        <w:t xml:space="preserve"> loan; $C) percent on pawn credit; $D) percent on investment in the main funds; $E) percent on investment in securities.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@30. The Own facility of the commercial banks s by undertaking following operation?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deduction from arrived bank on shaping or increase the fund; $B) reception credit from the other juridical persons; $C) to deposit operations;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issue by bank own non-emission promissory papers;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@31. As subject passive operation (t. e. depositor) can emerge?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state enterprises and organizations; $B) join-stock companies; $C) banks and other credit institutions; $D) separate physical persons and associations of these persons;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@32. The most liquid are considered?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deposits poste restante; $B) urgent deposits; $C) savings contributions populations; $D) money in pay-desk; $E) of the Securities organization;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@33. To deposit source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credits NBT; $B) issue certificate and bond; $C) savings contributions populations; $D) account bills;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@34. The most stable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deposits poste restante; $B) urgent deposits; $C) savings contributions populations; $D) account bills;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@35. The Assets of the commercial bank possible to divide into four categories?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cash on hand, investments in securities, loans, buildings and equipment;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cash on hand, primary emission of the securities, granting credit, material assets; $C) of the loan, cash on hand, primary emission of the securities, borrowed of the facility;$D) borrowed  facility, attracted facility, loans, buildings and equipment;$E) of the loan, buildings and equipment, borrowed  of the facility, cash on hand;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@36. For governing briefcase asset of the commercial bank exists?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 method; $B) 2 methods; $C) three methods; $D) 4 methods; $E) 5 methods;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@37. The Federal reserve bank realizes the regulation active operation commercial banks by means of?</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one method; $B) 2-h methods; $C) 3-h methods;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4-h methods; $E) 5-h methods;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@38. For maintenance of liquidity optimum is considered specific gravity deposit poste restante in resource of the bank before?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25-30 %; $B) 50-55 %; $C) 60-80 %;</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30-36 %;</w:t>
      </w:r>
      <w:r w:rsidRPr="00F2478A">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85-90 %.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@39. To secondary reserve possible to refer?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Facility on reserve count in NBT; $B) Short-term embedding in securities or loans; $C) Payment documents in process </w:t>
      </w:r>
      <w:r w:rsidRPr="005A05A8">
        <w:rPr>
          <w:rFonts w:ascii="Times New Roman Tj" w:hAnsi="Times New Roman Tj" w:cs="Arial CYR"/>
          <w:color w:val="000000"/>
          <w:sz w:val="24"/>
          <w:szCs w:val="24"/>
        </w:rPr>
        <w:t>инкассации</w:t>
      </w:r>
      <w:r w:rsidRPr="005A05A8">
        <w:rPr>
          <w:rFonts w:ascii="Times New Roman Tj" w:hAnsi="Times New Roman Tj" w:cs="Arial CYR"/>
          <w:color w:val="000000"/>
          <w:sz w:val="24"/>
          <w:szCs w:val="24"/>
          <w:lang w:val="en-US"/>
        </w:rPr>
        <w:t>; $D) of the Facility on korr. count of the bank;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@40. To material asset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embedding in authorized capital other organization; $B) of the building; $C) of the coin and banknotes in safe of the bank; $D) of the count poste restante; $E) Cash on hand;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@41. To the first group (t. e. 0 %) of the facility pertain on degree of the risk?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facility on corresponded count, open in NBT; $B) of the securities for resale;</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advance against guarantee precious metals in bullion; $D) of the facility on count beside banks - a resident RT in foreign exchange; $E) Attracted facility;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@42. Its client open for undertaking cashless payment commercial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Loan, deposit, accounting counts; $B) Exchange, the current, accounting counts;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Deposit, loan, the checking accounts; $D) Exchange, loan, accounting counts;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Clearing, accounting, legal checking accounts;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@43.  The Accounting count is opened for?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Public bodies; $B) Budgetary organization; $C) of the Commercial banks; $D) organization, working at principle of the nonprofit payment; $E) enterprise, working at principle of the commercial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@44. interbank payments are realized 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Accounting count; $B) Press count; $C) Deposit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Exchange count; $E) Loan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@45. The Rate, which represents itself nominal rate, updated on degree of the inflation depreciating the money,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fixed by percent rate; $B) by real percent rate; $C) by nominal percent rate; $D) by discount rate; $E) sailing percent rate;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@46.  On principle of urgency payments differ?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prior payment; $B) payment after shipment goods; $C) expired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$D) </w:t>
      </w:r>
      <w:r w:rsidRPr="005A05A8">
        <w:rPr>
          <w:rFonts w:ascii="Times New Roman Tj" w:hAnsi="Times New Roman Tj" w:cs="Arial CYR"/>
          <w:color w:val="000000"/>
          <w:sz w:val="24"/>
          <w:szCs w:val="24"/>
        </w:rPr>
        <w:t>отсроченный</w:t>
      </w:r>
      <w:r w:rsidRPr="005A05A8">
        <w:rPr>
          <w:rFonts w:ascii="Times New Roman Tj" w:hAnsi="Times New Roman Tj" w:cs="Arial CYR"/>
          <w:color w:val="000000"/>
          <w:sz w:val="24"/>
          <w:szCs w:val="24"/>
          <w:lang w:val="en-US"/>
        </w:rPr>
        <w:t xml:space="preserve"> payment; $E)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@47. Under cashless payment as payment document can emerge?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share; $B) bond; $C) bill; $D) deposit certificate; $E)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@48. The Press count, open data by bank in the other commercial banks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Pr>
          <w:rFonts w:ascii="Times New Roman Tj" w:hAnsi="Times New Roman Tj" w:cs="Arial CYR"/>
          <w:color w:val="000000"/>
          <w:sz w:val="24"/>
          <w:szCs w:val="24"/>
          <w:lang w:val="en-US"/>
        </w:rPr>
        <w:t>$A</w:t>
      </w:r>
      <w:r w:rsidRPr="005A05A8">
        <w:rPr>
          <w:rFonts w:ascii="Times New Roman Tj" w:hAnsi="Times New Roman Tj" w:cs="Arial CYR"/>
          <w:color w:val="000000"/>
          <w:sz w:val="24"/>
          <w:szCs w:val="24"/>
          <w:lang w:val="en-US"/>
        </w:rPr>
        <w:t>) lor</w:t>
      </w:r>
      <w:r>
        <w:rPr>
          <w:rFonts w:ascii="Times New Roman Tj" w:hAnsi="Times New Roman Tj" w:cs="Arial CYR"/>
          <w:color w:val="000000"/>
          <w:sz w:val="24"/>
          <w:szCs w:val="24"/>
          <w:lang w:val="en-US"/>
        </w:rPr>
        <w:t>e</w:t>
      </w:r>
      <w:r w:rsidRPr="005A05A8">
        <w:rPr>
          <w:rFonts w:ascii="Times New Roman Tj" w:hAnsi="Times New Roman Tj" w:cs="Arial CYR"/>
          <w:color w:val="000000"/>
          <w:sz w:val="24"/>
          <w:szCs w:val="24"/>
          <w:lang w:val="en-US"/>
        </w:rPr>
        <w:t>; $</w:t>
      </w:r>
      <w:r>
        <w:rPr>
          <w:rFonts w:ascii="Times New Roman Tj" w:hAnsi="Times New Roman Tj" w:cs="Arial CYR"/>
          <w:color w:val="000000"/>
          <w:sz w:val="24"/>
          <w:szCs w:val="24"/>
          <w:lang w:val="en-US"/>
        </w:rPr>
        <w:t>B</w:t>
      </w:r>
      <w:r w:rsidRPr="005A05A8">
        <w:rPr>
          <w:rFonts w:ascii="Times New Roman Tj" w:hAnsi="Times New Roman Tj" w:cs="Arial CYR"/>
          <w:color w:val="000000"/>
          <w:sz w:val="24"/>
          <w:szCs w:val="24"/>
          <w:lang w:val="en-US"/>
        </w:rPr>
        <w:t>) nostro; $</w:t>
      </w:r>
      <w:r>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 vostro; $</w:t>
      </w:r>
      <w:r>
        <w:rPr>
          <w:rFonts w:ascii="Times New Roman Tj" w:hAnsi="Times New Roman Tj" w:cs="Arial CYR"/>
          <w:color w:val="000000"/>
          <w:sz w:val="24"/>
          <w:szCs w:val="24"/>
          <w:lang w:val="en-US"/>
        </w:rPr>
        <w:t>D</w:t>
      </w:r>
      <w:r w:rsidRPr="005A05A8">
        <w:rPr>
          <w:rFonts w:ascii="Times New Roman Tj" w:hAnsi="Times New Roman Tj" w:cs="Arial CYR"/>
          <w:color w:val="000000"/>
          <w:sz w:val="24"/>
          <w:szCs w:val="24"/>
          <w:lang w:val="en-US"/>
        </w:rPr>
        <w:t xml:space="preserve">) </w:t>
      </w:r>
      <w:r>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ont</w:t>
      </w:r>
      <w:r>
        <w:rPr>
          <w:rFonts w:cs="Arial CYR"/>
          <w:color w:val="000000"/>
          <w:sz w:val="24"/>
          <w:szCs w:val="24"/>
          <w:lang w:val="en-US"/>
        </w:rPr>
        <w:t>r</w:t>
      </w:r>
      <w:r>
        <w:rPr>
          <w:rFonts w:ascii="Times New Roman Tj" w:hAnsi="Times New Roman Tj" w:cs="Arial CYR"/>
          <w:color w:val="000000"/>
          <w:sz w:val="24"/>
          <w:szCs w:val="24"/>
          <w:lang w:val="en-US"/>
        </w:rPr>
        <w:t>a c</w:t>
      </w:r>
      <w:r w:rsidRPr="005A05A8">
        <w:rPr>
          <w:rFonts w:ascii="Times New Roman Tj" w:hAnsi="Times New Roman Tj" w:cs="Arial CYR"/>
          <w:color w:val="000000"/>
          <w:sz w:val="24"/>
          <w:szCs w:val="24"/>
          <w:lang w:val="en-US"/>
        </w:rPr>
        <w:t>urrent; $</w:t>
      </w:r>
      <w:r>
        <w:rPr>
          <w:rFonts w:ascii="Times New Roman Tj" w:hAnsi="Times New Roman Tj" w:cs="Arial CYR"/>
          <w:color w:val="000000"/>
          <w:sz w:val="24"/>
          <w:szCs w:val="24"/>
          <w:lang w:val="en-US"/>
        </w:rPr>
        <w:t>E</w:t>
      </w:r>
      <w:r w:rsidRPr="005A05A8">
        <w:rPr>
          <w:rFonts w:ascii="Times New Roman Tj" w:hAnsi="Times New Roman Tj" w:cs="Arial CYR"/>
          <w:color w:val="000000"/>
          <w:sz w:val="24"/>
          <w:szCs w:val="24"/>
          <w:lang w:val="en-US"/>
        </w:rPr>
        <w:t>) overdraft;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@49. On nature expenses bank are divided?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operating; $B) expenses on provision of economic activity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on payment of the labor of the personnel of the bank; $D) on payment of the taxes;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@50. To operating expenses does not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payment percent for attracted by bank facility on base deposit and credit operation; $B) of the issue of the securities; $C) commission, paid by bank on operation with securities, with foreign exchange, on cash and accounting operation, for </w:t>
      </w:r>
      <w:r w:rsidRPr="005A05A8">
        <w:rPr>
          <w:rFonts w:ascii="Times New Roman Tj" w:hAnsi="Times New Roman Tj" w:cs="Arial CYR"/>
          <w:color w:val="000000"/>
          <w:sz w:val="24"/>
          <w:szCs w:val="24"/>
        </w:rPr>
        <w:t>инкассацию</w:t>
      </w:r>
      <w:r w:rsidRPr="005A05A8">
        <w:rPr>
          <w:rFonts w:ascii="Times New Roman Tj" w:hAnsi="Times New Roman Tj" w:cs="Arial CYR"/>
          <w:color w:val="000000"/>
          <w:sz w:val="24"/>
          <w:szCs w:val="24"/>
          <w:lang w:val="en-US"/>
        </w:rPr>
        <w:t xml:space="preserve">; $D) </w:t>
      </w:r>
      <w:r w:rsidRPr="005A05A8">
        <w:rPr>
          <w:rFonts w:ascii="Times New Roman Tj" w:hAnsi="Times New Roman Tj" w:cs="Arial CYR"/>
          <w:color w:val="000000"/>
          <w:sz w:val="24"/>
          <w:szCs w:val="24"/>
        </w:rPr>
        <w:t>дисконтный</w:t>
      </w:r>
      <w:r w:rsidRPr="005A05A8">
        <w:rPr>
          <w:rFonts w:ascii="Times New Roman Tj" w:hAnsi="Times New Roman Tj" w:cs="Arial CYR"/>
          <w:color w:val="000000"/>
          <w:sz w:val="24"/>
          <w:szCs w:val="24"/>
          <w:lang w:val="en-US"/>
        </w:rPr>
        <w:t xml:space="preserve"> expense on a bill; $E) of no correct answer;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@51.  The Discounts-business is founded on operation?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granting the loans client; $B) transfer in temporary use free resource to other commercial banks for percent remuneration; $C) on buying by bank of the unpaid bills, cheques and requirements with determined by discount; $D) trust (confidential) and agent service; $E) All of the above;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@52. The Safe business is founded on operation?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granting the loans client; $B) transfer in temporary use free resource to other commercial banks for percent remuneration; $C) on buying by bank of the unpaid bills, cheques and requirements with determined by discount; $D) trust (confidential) and agent service; $E) Guard buildings;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@53. The Income e from </w:t>
      </w:r>
      <w:r w:rsidRPr="005A05A8">
        <w:rPr>
          <w:rFonts w:ascii="Times New Roman Tj" w:hAnsi="Times New Roman Tj" w:cs="Arial CYR"/>
          <w:color w:val="000000"/>
          <w:sz w:val="24"/>
          <w:szCs w:val="24"/>
        </w:rPr>
        <w:t>нетрадиционных</w:t>
      </w:r>
      <w:r w:rsidRPr="005A05A8">
        <w:rPr>
          <w:rFonts w:ascii="Times New Roman Tj" w:hAnsi="Times New Roman Tj" w:cs="Arial CYR"/>
          <w:color w:val="000000"/>
          <w:sz w:val="24"/>
          <w:szCs w:val="24"/>
          <w:lang w:val="en-US"/>
        </w:rPr>
        <w:t xml:space="preserve"> services of the bank forms from?</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income e from loan business; $B) of the income from leasing, </w:t>
      </w:r>
      <w:r w:rsidRPr="005A05A8">
        <w:rPr>
          <w:rFonts w:ascii="Times New Roman Tj" w:hAnsi="Times New Roman Tj" w:cs="Arial CYR"/>
          <w:color w:val="000000"/>
          <w:sz w:val="24"/>
          <w:szCs w:val="24"/>
        </w:rPr>
        <w:t>факторинговых</w:t>
      </w:r>
      <w:r w:rsidRPr="005A05A8">
        <w:rPr>
          <w:rFonts w:ascii="Times New Roman Tj" w:hAnsi="Times New Roman Tj" w:cs="Arial CYR"/>
          <w:color w:val="000000"/>
          <w:sz w:val="24"/>
          <w:szCs w:val="24"/>
          <w:lang w:val="en-US"/>
        </w:rPr>
        <w:t>, information, consultation services, services on education client; $C) of the income from warranty activity; $D) of the income e from trust (confidential) and agent services; $E) income from realization of the securities;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@54. The Business connected with attraction contribution and realization operation on behalf of depositor, enables to get the income in the following forms?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Pr="00024F96">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commission remunerations for opening and conduct of the count; $B) commission for consultation services; $C) commission for services on education client; $D) commission for trust (confidential) and agent services;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@55. To operating expenses of the bank it pertains?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payment percent for attracted facility; $B) tax, referring to prime cost of the banking operations; $C) of the expenses on shaping reserve on covering the possible losses on loan; $D) costs on advertisement;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@56. To non-precents to expenses of the bank pertains?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payment percent for attracted facility; $B) paid by bank for the remainder of the facilities on count poste restante; $C) expenses speculative nature on the market;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payment of released bill, bond;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@57.  Liquidity of the commercial bank means?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possibility bank in good time to lend all its client;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possibility bank in good time and completely provides execution their own promissory and financial obligations before all contractor; $C) possibility bank in good time and packed to provide execution their own promissory and financial obligations before all contractor and reception of the percent; $D) possibility bank in good time and completely pay the bankrolls specified in credit agreement;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possibility bank to pay the percent for deposit client and payment of the taxes;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@58.  Solvency of the client this?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ability client in good time and to the full redeem the credit; $B) ability at present to execute their own obligation; $C) ability client at present to redeem the credit; $D) ability client by instalments to redeem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ability client in good time and partly redeem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@59.  Liquidity of the bank loans depends 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solvency borrower, from quality of the provision and riskiness of the credited deals; $B) of the period, amount and ensuring the bank loans; $C) of the order of the return, period and values of the percent; $D) to solvency of the borrower, amount and quality of the ensuring the loan;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@60.  Solvency of the client this?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ability client in good time and to the full redeem the credit; $B) ability at present to execute their own obligation; $C) ability client at present to redeem the deposit; $D) ability client by instalments to redeem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ability client in good time and partly redeem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@61.  The Criteria to solvency of the client?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nature, ability to plagiarize the facility, ability to earn the facility for acquittance in the course of the current activity, capital, supervision for legislative base;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nature, activity on the market, ability to earn the facility for acquittance in the course of the current activity, capital, supervision for legislator. base;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nature, ability to plagiarize the facility, active participation on bond market, capital, supervision for legislator. base; $D) nature, ability to plagiarize the facility, ability in good time to pay the tax, capital, supervision for legislator. base; $E) all answers wrong;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@62.  The Credit cycle consists of?</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12-cycle; $B) 10-cycle; $C) 13-cycle; $D) 8-cycle; $E) 14;</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@63.  The Determination trend in change the economic potential of the borrower and forecasting of his(its) development is a purpose?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vertical analysis; $B) of the horizontal analysis; $C) of the structured analysis;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of the operating analysis; $E) of the functional analysis;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@64.  The Qualitative estimation of the condition of the borrower includes?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history and determination to reputations of the borrower; $B) estimation financial standing of the borrower; $C) analysis by means of financial factor; $D) analysis to liquidity; $E) system </w:t>
      </w:r>
      <w:r w:rsidRPr="005A05A8">
        <w:rPr>
          <w:rFonts w:ascii="Times New Roman Tj" w:hAnsi="Times New Roman Tj" w:cs="Arial CYR"/>
          <w:color w:val="000000"/>
          <w:sz w:val="24"/>
          <w:szCs w:val="24"/>
        </w:rPr>
        <w:t>рейтинговой</w:t>
      </w:r>
      <w:r w:rsidRPr="005A05A8">
        <w:rPr>
          <w:rFonts w:ascii="Times New Roman Tj" w:hAnsi="Times New Roman Tj" w:cs="Arial CYR"/>
          <w:color w:val="000000"/>
          <w:sz w:val="24"/>
          <w:szCs w:val="24"/>
          <w:lang w:val="en-US"/>
        </w:rPr>
        <w:t xml:space="preserve"> of the estimation;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@65.   The Rate of the refunding since March 20 2018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15 percent’s; $B) 10 percent’s; $C) 12 percent’s; $D) 14 percent’s; $E) less 10 scores;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@66.  The Ability to momentary redemption of the promissory obligations characterizes?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factor intermediate (critical) to liquidity; $B) factor current (covering) to liquidity; $C) factor to absolute liquidity; $D) factor to instant liquidity; $E) all answers wrong;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@67.  In bank practical person stands out?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five types criteria to solvency of the client; $B) 6 types criteria to solvency of the client; $C) 4 types criteria to solvency of the client; $D) 3 types criteria to solvency of the client; $E) 7 types criteria to solvency of the client;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@68.  The Structured analysis to solvency of the borrower?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includes all types of the analysis; $B) values activity of the borrower as a whole;</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values apart taken to operations; $D) touches the separate aspects to activity;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wrong;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@69.  The Methods of the analysis to solvency of the borrower possible to divide into?</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functional and structured; $B) vertical and horizontal; $C) complex and operating; $D) qualitative and quantitative; $E) total and specific;</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@70.   What type of the factor to liquidity allows to install in what </w:t>
      </w:r>
      <w:r w:rsidRPr="005A05A8">
        <w:rPr>
          <w:rFonts w:ascii="Times New Roman Tj" w:hAnsi="Times New Roman Tj" w:cs="Arial CYR"/>
          <w:color w:val="000000"/>
          <w:sz w:val="24"/>
          <w:szCs w:val="24"/>
        </w:rPr>
        <w:t>кратности</w:t>
      </w:r>
      <w:r w:rsidRPr="005A05A8">
        <w:rPr>
          <w:rFonts w:ascii="Times New Roman Tj" w:hAnsi="Times New Roman Tj" w:cs="Arial CYR"/>
          <w:color w:val="000000"/>
          <w:sz w:val="24"/>
          <w:szCs w:val="24"/>
          <w:lang w:val="en-US"/>
        </w:rPr>
        <w:t xml:space="preserve"> circulating assets cover, short-term obligations?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factor intermediate (critical) to liquidity; $B) factor current (covering) liquidity; $C) factor to absolute liquidity; $D) factor to instant liquidity;</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@71.  One of the advantage overdraft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possibility use the credit without granting the provision; $B) absence restrictions on target use </w:t>
      </w:r>
      <w:r w:rsidRPr="005A05A8">
        <w:rPr>
          <w:rFonts w:ascii="Times New Roman Tj" w:hAnsi="Times New Roman Tj" w:cs="Arial CYR"/>
          <w:color w:val="000000"/>
          <w:sz w:val="24"/>
          <w:szCs w:val="24"/>
        </w:rPr>
        <w:t>заемных</w:t>
      </w:r>
      <w:r w:rsidRPr="005A05A8">
        <w:rPr>
          <w:rFonts w:ascii="Times New Roman Tj" w:hAnsi="Times New Roman Tj" w:cs="Arial CYR"/>
          <w:color w:val="000000"/>
          <w:sz w:val="24"/>
          <w:szCs w:val="24"/>
          <w:lang w:val="en-US"/>
        </w:rPr>
        <w:t xml:space="preserve"> facilities; $C) operative consideration demands of the client about granting overdraft; $D) revising quota when increase turn on count of the client in bank; $E)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@72.  United actively-passive count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current count;</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Checking account; $C) Contractor; $D) Exchange count; $E) Loan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@73.  Overdraft is entered for first-class borrower and at observance, at least once?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2-h terms; $B) three terms; $C) four terms; $D) five terms; $E) poles terms;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@74. The System of the hypothecary credit includes?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two directions; $B) 3 directions; $C) 4 directions; $D) 5 directions; $E) 6 directions;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@75. On directions of the use (the object of the lending) consumer loans split into credits?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on urgent necessities; $B) construction and acquisition vein; $C) heavy repair individual houses; $D) Faithfull variants </w:t>
      </w:r>
      <w:r w:rsidRPr="005A05A8">
        <w:rPr>
          <w:rFonts w:ascii="Times New Roman Tj" w:hAnsi="Times New Roman Tj" w:cs="Arial CYR"/>
          <w:color w:val="000000"/>
          <w:sz w:val="24"/>
          <w:szCs w:val="24"/>
        </w:rPr>
        <w:t>В</w:t>
      </w:r>
      <w:r w:rsidRPr="005A05A8">
        <w:rPr>
          <w:rFonts w:ascii="Times New Roman Tj" w:hAnsi="Times New Roman Tj" w:cs="Arial CYR"/>
          <w:color w:val="000000"/>
          <w:sz w:val="24"/>
          <w:szCs w:val="24"/>
          <w:lang w:val="en-US"/>
        </w:rPr>
        <w:t xml:space="preserve"> and </w:t>
      </w:r>
      <w:r w:rsidRPr="005A05A8">
        <w:rPr>
          <w:rFonts w:ascii="Times New Roman Tj" w:hAnsi="Times New Roman Tj" w:cs="Arial CYR"/>
          <w:color w:val="000000"/>
          <w:sz w:val="24"/>
          <w:szCs w:val="24"/>
        </w:rPr>
        <w:t>С</w:t>
      </w:r>
      <w:r w:rsidRPr="005A05A8">
        <w:rPr>
          <w:rFonts w:ascii="Times New Roman Tj" w:hAnsi="Times New Roman Tj" w:cs="Arial CYR"/>
          <w:color w:val="000000"/>
          <w:sz w:val="24"/>
          <w:szCs w:val="24"/>
          <w:lang w:val="en-US"/>
        </w:rPr>
        <w:t xml:space="preserve">; $E) all answers correct;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@76.  On subject of the credit deal (on look of the oblige and borrower) consumer loans split into credits?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 urgent necessities; $B) bank consumer loans; $C) heavy repair individual vein of the houses; $D) Verne variants but and with; $E)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@77.  Under the provisions of lending on overdraft quota overdraft forms?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from 15% before 30% from monthly of the turn; $B) from 5% before 10% from monthly of the turn; $C) from 7% before 16% from monthly of the turn; $D) from 75% before 90% from monthly of the turn;</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from 35% before 50% from monthly of the turn;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@78.  The Limit of the payment of the obligations of the client on </w:t>
      </w:r>
      <w:r w:rsidRPr="005A05A8">
        <w:rPr>
          <w:rFonts w:ascii="Times New Roman Tj" w:hAnsi="Times New Roman Tj" w:cs="Arial CYR"/>
          <w:color w:val="000000"/>
          <w:sz w:val="24"/>
          <w:szCs w:val="24"/>
        </w:rPr>
        <w:t>контокорренту</w:t>
      </w:r>
      <w:r w:rsidRPr="005A05A8">
        <w:rPr>
          <w:rFonts w:ascii="Times New Roman Tj" w:hAnsi="Times New Roman Tj" w:cs="Arial CYR"/>
          <w:color w:val="000000"/>
          <w:sz w:val="24"/>
          <w:szCs w:val="24"/>
          <w:lang w:val="en-US"/>
        </w:rPr>
        <w:t xml:space="preserve">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simple loan count; $B) special loan count; $C) credit line; $D) transit exchange count;</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@79.  Sale hypothecary credit on secondary market concern with?</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hypothecary banks; $B) financial company and funds; $C) universal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specific banks; $E) non-banking to organizations;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@80.  Any types of the loans pertain to consumer loan provided to?</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organization; $B) to join-stock companies; $C) to banks; $D) to population; $E) to juridical persons;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@81.  On contents and the form each credit agreement is based on?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4-h cardinal principles; $B) three cardinal principles; $C) two cardinal principles; $D) five cardinal principles; $E) poles cardinal principles;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@82.  The Credit agreement consists of?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6-sections; $B) 5-sections; $C) 4-sections; $D) 10-sections; $E) 7-sections;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@83.  The Credit agreement is?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payment document; $B) by accounting document; $C) by legal document; $D) by bank document; $E) others;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@84. The Credit agreement has a right to sign the person, having warrants which period must not exceed?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one year; $B) 3-h years; $C) two years; $D) five years; $E) four years;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@85.  The Real duties of the client on return the loan appear?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after signing the credit agreement; $B) in time receptions of the loan; $C) before signing the credit agreement contractually; $D) on consent of the parties;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@86.  On credit agreement of the right of the borrower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use the credit on purposes, provided in agreement; $B) return the given credit in a period given by agreement; $C) apply to bank with necessary motivations and payment for contributing the changes to the conditions;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give the oblige an information about all got and planned to reception beside the outside parties credit;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@87.  The Cardinal principles of the credit agreement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strong legal base; $B) voluntariness entering in deal; $C) mutual interest each of parties friend in friend; $D) consensus terms of the deal;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@88.  On credit agreement to duty of the borrower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require from bank granting the credit in volume and periods, provided by agreement; $B) in good time pay the bank percent for use by credit; $C) apply to bank with necessary motivations and payment for contributing the changes to the conditions; $D) ahead of schedule redeem indebtedness on loan (completely or partial);</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@89.  A right has According to credit agreement bank?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produce checking the ensuring the issued credit and target use the credit; $B) in good time pay the percent for use by credit; $C) granting the credit borrower in volume and at periods, provided in agreement; $D) inform the borrower on fact and reason of the prior recovery by bank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@90.  To duty of the bank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produce checking the ensuring the issued credit and target use the credit; $B) in good time pay the percent for use by credit; $C) stop the issue of the new loans and present to recovery earlier issued at breach by borrower of the terms of the credit agreement; $D) inform the borrower on fact and reason of the prior recovery by bank of the credit; $E)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@91.  The Source of the acquittance (the receipts from sales of products, property of the borrower, reception of the loan) is real and sufficient only?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at solvency of the borrower; $B) at solvency of the borrower; $C) at events, when borrower will die to earn the money; $D) under correct management in enterprise of the borrower;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@92.  In credit deal participate?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 subjects; $B) three subjects; $C) four subjects; $D) five subjects;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six subjects;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@93.  The Guarantee subdivides on?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 types; $B) three types; $C) four types;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five types;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six types;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@94.  The Guarantee with transfer of the subject of the guarantee pawnbroker can emerge?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2-h forms; $B) in three forms; $C) in four forms;</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in five forms; $E) in poles forms;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@95.  Under guarantee of goods in conversion, as a rule, are credited?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trade sphere; $B) industrial enterprises; $C) building enterprises;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to energy companies;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@96. The Trade sphere, as a rule, is credited?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under guarantee goods in turn; $B) under guarantee goods in conversion; $C) under guarantee of premises; $D) under hard guarantee;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@97. </w:t>
      </w:r>
      <w:r w:rsidRPr="005A05A8">
        <w:rPr>
          <w:rFonts w:ascii="Times New Roman Tj" w:hAnsi="Times New Roman Tj" w:cs="Arial CYR"/>
          <w:color w:val="000000"/>
          <w:sz w:val="24"/>
          <w:szCs w:val="24"/>
        </w:rPr>
        <w:t>Отличие</w:t>
      </w:r>
      <w:r w:rsidRPr="005A05A8">
        <w:rPr>
          <w:rFonts w:ascii="Times New Roman Tj" w:hAnsi="Times New Roman Tj" w:cs="Arial CYR"/>
          <w:color w:val="000000"/>
          <w:sz w:val="24"/>
          <w:szCs w:val="24"/>
          <w:lang w:val="en-US"/>
        </w:rPr>
        <w:t xml:space="preserve"> bank warranty from the other ways of the provision?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 warranty is a document independent from credit agreement;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bank warranty provides only much of the credit; $C) bank warranty issues the bank; $D) bank warranty is not a document;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 are not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@98.  The Categorization type loan percent on type of the credit institutions?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4"/>
          <w:szCs w:val="24"/>
        </w:rPr>
        <w:t>процент</w:t>
      </w:r>
      <w:r w:rsidRPr="005A05A8">
        <w:rPr>
          <w:rFonts w:ascii="Times New Roman Tj" w:hAnsi="Times New Roman Tj" w:cs="Arial CYR"/>
          <w:color w:val="000000"/>
          <w:sz w:val="24"/>
          <w:szCs w:val="24"/>
          <w:lang w:val="en-US"/>
        </w:rPr>
        <w:t xml:space="preserve"> on commercial credit; $B) percent on consumer credit; $C) percent on leasing deal; $D) percent on pawn credit; $E) percent on credit in circulating assets;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@99.  The Categorization type loan percent on type investment?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percent on credit in circulating assets; $B) deposit percent; $C) percent on short-term loan; $D) percent on leasing deal; $E) percent on long-term loan;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@100.  The Categorization type loan percent on type operation credit institutions?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percent on interbank credit; $B) percent on medium term loan; $C) percent on pawn credit; $D) percent on investment in the main funds; $E) percent on consumer credit.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@101. When one of the subjects of the credit relations emerges the bank, appears?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percent on consumer credit; $B) bank percent; $C) percent on pawn credit; $D) percent on investment in securities; $E) percent on leasing deal;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@102. The Element of the mechanism of the use the bank percent are?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Ways shaping percent level; $B) criteria differentiations of the percent rates; $C) methods regulations of the rate of the percent on the part of central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sources payment of the percent; $E) all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@103. The Rate installed for the whole period of the use borrowed facility without right of its revising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sailing percent rate; $B) by real percent rate; $C) fixed by percent rate; $D) by nominal percent rate;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@104. The Rate on fair and long-term credit, which level varies depending on conjunctures money-credit market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discount rate; $B) by nominal percent rate; $C) by real percent rate; $D) fixed by percent rate; $E) sailing percent rate;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@105. The Current market percent rate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fixed by percent rate; $B) by nominal percent rate; $C) by real percent rate; $D) by discount rate;</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sailing percent rate;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@106.  The Official percent rates installed by central banks of the separate countries on credit, provided to commercial banks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discount rate; $B) sailing percent rate; $C) by real percent rate; $D) by nominal percent rate; $E) fixed by percent rate;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@107. The Factors, influencing upon level of the deposit percent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volume of the loan and period of her(its) redemption; $B) percent level on active operation of the bank; $C) of solvency of the borrower; $D) of the prime cost of the loan capital of the bank; $E) presence provision and his(its) nature;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@108. The Object of the leasing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buying the moved laboratory; $B) lease property animal; $C) lease property, which pertains to the main funds; $D) lease property, which pertains to facility; $E) volume loans and period of her(its) redemption;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@109.  The Object of the leasing is not?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moved property; $B) real estate; $C) property, which pertains to the main funds; $D) technology; $E) products;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@110.  When owner property will by itself deliver it in leasing,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direct leasing; $B) indirect leasing; $C) net leasing; $D) financial leasing;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operative leasing;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@111.  When service property is entrusted on </w:t>
      </w:r>
      <w:r w:rsidRPr="005A05A8">
        <w:rPr>
          <w:rFonts w:ascii="Times New Roman Tj" w:hAnsi="Times New Roman Tj" w:cs="Arial CYR"/>
          <w:color w:val="000000"/>
          <w:sz w:val="24"/>
          <w:szCs w:val="24"/>
        </w:rPr>
        <w:t>лизингодателя</w:t>
      </w:r>
      <w:r w:rsidRPr="005A05A8">
        <w:rPr>
          <w:rFonts w:ascii="Times New Roman Tj" w:hAnsi="Times New Roman Tj" w:cs="Arial CYR"/>
          <w:color w:val="000000"/>
          <w:sz w:val="24"/>
          <w:szCs w:val="24"/>
          <w:lang w:val="en-US"/>
        </w:rPr>
        <w:t>,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direct leasing; $B) indirect leasing; $C) full leasing; $D) financial leasing;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operative leasing;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@112.  The Transfer property for period, which does not exceed the period its full amortization with obligatory return the object of the leasing owner after completion duration agreement,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international leasing; $B) full leasing; $C) operative leasing; $D) financial leasing; $E) urgent leasing;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@113.  The Commercial banks on bond market can act</w:t>
      </w:r>
      <w:r w:rsidRPr="005A05A8">
        <w:rPr>
          <w:rFonts w:ascii="Times New Roman Tj" w:hAnsi="Times New Roman Tj" w:cs="Arial CYR"/>
          <w:color w:val="000000"/>
          <w:sz w:val="24"/>
          <w:szCs w:val="24"/>
        </w:rPr>
        <w:t>а</w:t>
      </w:r>
      <w:r w:rsidRPr="005A05A8">
        <w:rPr>
          <w:rFonts w:ascii="Times New Roman Tj" w:hAnsi="Times New Roman Tj" w:cs="Arial CYR"/>
          <w:color w:val="000000"/>
          <w:sz w:val="24"/>
          <w:szCs w:val="24"/>
          <w:lang w:val="en-US"/>
        </w:rPr>
        <w:t>as?</w:t>
      </w:r>
    </w:p>
    <w:p w:rsidR="001B5160" w:rsidRPr="005A05A8" w:rsidRDefault="001B5160" w:rsidP="006D0595">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emitter securities, go-between at operation with securities; $B) go-between at operation with money; $C) investor, gaining land to its account; $D) emitter papers; $E)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@114.  The Commercial banks release the share for the reason?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attraction of the additional bankrolls for undertaking active operation;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of the shaping the own capital, in the form of the authorized capital;</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of the reception dividend; $D) of the shaping the reserve fund;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@115.  All issues of the securities credit organization regardless of values of the issue and amount investor subjects to the obligatory state registration 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federal reserve banks Tajikistan; $B) in ministry of the justices; $C) in ministry of finance; $D) in bank association; $E) in tax committee;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@116.  The Issue bond is allowed by banks not earlier?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one year of their existence; $B) two years of their existence; $C) 3-go year of their existence; $D) of the fourth year of their existence; $E) of the fifth year of their existence;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@117.  Exchange value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foreign exchange; $B) of the securities in foreign exchange; $C) precious metals; $D) natural jewels; $E)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@118.  To the current exchange operation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portfolio to investments that is to say acquisition of the securities; $B) granting and reception of the credit for period not more than 90 days on export and import goods; $C) reception and granting financial credit for period not more than 200 days; $D) to direct investments; $E) granting and reception financial credit for period more than 180 days;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@119.  The Bank deal, consisting of two opposite conversion operations on a</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like amount, concluded at the same day,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deal SPOT; $B) urgent deals; $C) by deal SVOP; $D) Exchange arbitration;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@120.  The Exchange operations, on which is produced during two workers of the day following their conclusions,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deal SPOT; $B) urgent deals; $C) by deal SVOP; $D) Exchange arbitration;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Forward;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@121.  For realization foreign economic payment in accredited bank both resident, and non-resident is opened?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Accounting count; $B) Checking account; $C) Exchange count; $D) Loan count; $E) Press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@122.  For payment in accredited bank both resident, and non-residents is opened?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Accounting count; $B) Checking account; $C) Exchange count; $D) Loan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Press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@123.  To exchange operation, connected with moving the capital do not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translations non-trade of the nature in RT and from RT; $B) to direct investments that is to say embedding in authorized capital of the enterprise for the reason extractions of the income and receptions of the rights on participation in management enterprise;</w:t>
      </w:r>
      <w:r w:rsidRPr="000C44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reception and granting financial credit for period more than 180 days; $D) portfolio to investments that is to say acquisition of the securities; $E) to direct investments;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@124. The Realization operation on buying of foreign exchange with simultaneous sale it in purpose of the reception arrived from difference exactly rates of exchange, is identified?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deal SPOT; $B) urgent deal; $C) by deal SVOP; $D) by Exchange arbitration; $E) Forward;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@125.  In accordance with acting rather, all Russian enterprises-residents outside of dependencies from the property categories are obliged to sell?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10 % exchange receipts from export goods; $B) 25 % exchange receipts from export goods; $C) 50 % exchange receipts from export goods; $D) 60 % exchange receipts from export goods; $E) 80 % exchange receipts from export goods;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@126.  Interbank urgent deals have got the name?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 of the deal SPOT; $B) Flushers; $C) of the Forward; $D) of the Exchange arbitration; $E) of the deal SVOP;</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@127.  The Accredited banks open the non-resident?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two types exchange count; $B) 3 types exchange count; $C) four types exchange count; $D) one exchange count; $E) five types exchange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@128.  The History forms to organizations of the Central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share, public, state; $B) state, share, mixed; $C) national, mixed, public; $D) share, mixed, public;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@129.  The History of the bank deal began from?</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Egypt; $B) China; $C) Rome; $D) to Greece; $E) Babylon;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@130.</w:t>
      </w:r>
      <w:r w:rsidRPr="005A05A8">
        <w:rPr>
          <w:rFonts w:ascii="Times New Roman Tj" w:hAnsi="Times New Roman Tj" w:cs="Arial CYR"/>
          <w:color w:val="000000"/>
          <w:sz w:val="24"/>
          <w:szCs w:val="24"/>
        </w:rPr>
        <w:t>В</w:t>
      </w:r>
      <w:r w:rsidRPr="005A05A8">
        <w:rPr>
          <w:rFonts w:ascii="Times New Roman Tj" w:hAnsi="Times New Roman Tj" w:cs="Arial CYR"/>
          <w:color w:val="000000"/>
          <w:sz w:val="24"/>
          <w:szCs w:val="24"/>
          <w:lang w:val="en-US"/>
        </w:rPr>
        <w:t xml:space="preserve"> what age banks began its activity in Italy?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in </w:t>
      </w:r>
      <w:r w:rsidRPr="005A05A8">
        <w:rPr>
          <w:rFonts w:ascii="Times New Roman Tj" w:hAnsi="Times New Roman Tj" w:cs="Arial CYR"/>
          <w:color w:val="000000"/>
          <w:sz w:val="24"/>
          <w:szCs w:val="24"/>
        </w:rPr>
        <w:t>восьмом</w:t>
      </w:r>
      <w:r w:rsidRPr="005A05A8">
        <w:rPr>
          <w:rFonts w:ascii="Times New Roman Tj" w:hAnsi="Times New Roman Tj" w:cs="Arial CYR"/>
          <w:color w:val="000000"/>
          <w:sz w:val="24"/>
          <w:szCs w:val="24"/>
          <w:lang w:val="en-US"/>
        </w:rPr>
        <w:t xml:space="preserve"> age; $B) in tenth age; $C) in fifteenth age; $D) in ninth age;</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in sixteenth age;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@131.  The Federal reserve bank of the Republic Tajikistan was formed In what year?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 $B) In 1935; $C) In 1924;</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In 1996; $E) In 1991;</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@132.  In what year Federal reserve bank Republics Tajikistan was transformed in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 $B) In 1935; $C) In 1924; $D) In 1996; $E) In 1991;</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@133.  The bank system Tajikistan was formed in what year?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 $B) In 1935; $C) In 1924; $D) In 1996; $E) In 1991;</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@134.  What from these function is a function of the federal reserve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Mobilization money resource and conversion them in capital; $B) Realizes the control for system of the payments; $C) Mediation in credit; $D) Mediation in payment of the physical persons; $E) Creation credit tools of the address (the cheques);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@135.  The First central bank in histories?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Gosbank; $B) Reysbank; $C) Savings bank; $D) Risk bank; $E) Gross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@136.  The Commercial banks accountable before?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Madzhlisi Oli Madzhlisi Namoyandagon; $B) Madzhlisi Namoyandagon Madzhlisi Oli; $C) by Federal reserve banks Tajikistan; $D) by President RT; $E) Ministry of finance;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@137.  For making the Central banks historically existed the ways?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Five; $B) Three; $C) two; $D) Four; $E) One;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@138.  The Type monometalism?</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motto; $B) bimetallism; $C)</w:t>
      </w:r>
      <w:r w:rsidRPr="005A05A8">
        <w:rPr>
          <w:rFonts w:ascii="Times New Roman Tj" w:hAnsi="Times New Roman Tj" w:cs="Arial CYR"/>
          <w:color w:val="000000"/>
          <w:sz w:val="24"/>
          <w:szCs w:val="24"/>
        </w:rPr>
        <w:t>по</w:t>
      </w:r>
      <w:r w:rsidRPr="005A05A8">
        <w:rPr>
          <w:rFonts w:ascii="Times New Roman Tj" w:hAnsi="Times New Roman Tj" w:cs="Arial CYR"/>
          <w:color w:val="000000"/>
          <w:sz w:val="24"/>
          <w:szCs w:val="24"/>
          <w:lang w:val="en-US"/>
        </w:rPr>
        <w:t xml:space="preserve"> one; $D) standard; $E) gold;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@139. What from these function is a function of the federal reserve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Realizes the control for system of the payments; $B) Control for flow money resource; $C) Licensing commercial banks and NKO; $D) emission money;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@140. The First bank on territory modern Tajikistan appeared?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 $B) In 1991; $C) In 1924; $D) In 1996; $E) In 1935;</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@141.  The Babylonian clubhouses Egbe and Murashu how much types operation have executed?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6; $B) 7; $C) 8; $D) 5; $E) 10;</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@142.  The Factoring-?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financing the all-stock deals ways of account bills without obligations seller; $B) Determination economic standard, instruction and other normative acts, check to activity of the banks; $C) financing under concession of the money obligation; $D) Checks and adjusts bank activity; $E) financing under concession of the money requirement;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@143. In the event of breach by commercial banks of the law "About bank activity" NBT has a right?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Require eliminating the breaches; $B) Call back the license; $C) Adjust the given situation; $D) Change the requirements to commercial bank;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@144. In the event of breach </w:t>
      </w:r>
      <w:r w:rsidRPr="005A05A8">
        <w:rPr>
          <w:rFonts w:ascii="Times New Roman Tj" w:hAnsi="Times New Roman Tj" w:cs="Arial CYR"/>
          <w:color w:val="000000"/>
          <w:sz w:val="24"/>
          <w:szCs w:val="24"/>
        </w:rPr>
        <w:t>небанковскими</w:t>
      </w:r>
      <w:r w:rsidRPr="005A05A8">
        <w:rPr>
          <w:rFonts w:ascii="Times New Roman Tj" w:hAnsi="Times New Roman Tj" w:cs="Arial CYR"/>
          <w:color w:val="000000"/>
          <w:sz w:val="24"/>
          <w:szCs w:val="24"/>
          <w:lang w:val="en-US"/>
        </w:rPr>
        <w:t xml:space="preserve"> credit organization law "About bank activity" NBT has a right?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Require eliminating the breaches; $B) Call back the license; $C) Adjust the given situation; $D) Change the requirements to commercial bank; $E) All of the above;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@145. Confesses irrelevant occupied to job titles or can be not appointed to job title of the chairman of the bank person?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not having high economic formation; $B) having not redeemed or not </w:t>
      </w:r>
      <w:r w:rsidRPr="005A05A8">
        <w:rPr>
          <w:rFonts w:ascii="Times New Roman Tj" w:hAnsi="Times New Roman Tj" w:cs="Arial CYR"/>
          <w:color w:val="000000"/>
          <w:sz w:val="24"/>
          <w:szCs w:val="24"/>
        </w:rPr>
        <w:t>снятую</w:t>
      </w:r>
      <w:r w:rsidRPr="005A05A8">
        <w:rPr>
          <w:rFonts w:ascii="Times New Roman Tj" w:hAnsi="Times New Roman Tj" w:cs="Arial CYR"/>
          <w:color w:val="000000"/>
          <w:sz w:val="24"/>
          <w:szCs w:val="24"/>
          <w:lang w:val="en-US"/>
        </w:rPr>
        <w:t xml:space="preserve"> in installed by law order previous convictions; $C) not possessing sufficient knowledges bank legislation; $D) in past being managing workman of the juridical person, aggrieved bankruptcy, or bank, or not bank financial organization; $E)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@146. The Forfeiting-?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Checks and adjusts bank activity; $B) Determination economic standard, instruction and other normative acts, check to activity of the banks; $C) financing under concession of the money obligation; $D) financing the all-stock deals by account of a bills without obligations seller; $E) financing under concession of the money requirement;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@147.  The Bank competition - a competition between?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Banks; $B) Consumer bank services; $C) by Banks, non-banking credit organization; $D) by Banks, their supplier, consumer, potential rival and producer goods-substitutes; $E) by Federal reserve banks and commercial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@148.  Bank management studies?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 liquidity; $B) System scientific management bank; $C) Strategic planning the bank; $D) Financial management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@149. The Purpose of the international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 system Study; $B) Commercial activity; $C) Conquest new market; $D) Mediation between country;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@150.  The Common meeting shareholder in KB passes?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 once in 3; $B) Monthly; $C) Not less one times per annum; $D) Biannually; $E) Weekly;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@151.</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Name the amount main integer National bank of Tajikistan, in accordance with Law RT "About Federal reserve banks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$A)1; $B)6; $C)5; $D)2; $E)4;</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@152. Liquidity - that this?</w:t>
      </w:r>
    </w:p>
    <w:p w:rsidR="001B5160" w:rsidRPr="005A05A8" w:rsidRDefault="001B5160" w:rsidP="006D0595">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ability to lending; $B) liquidation</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activity of the commercial banks; $C)</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efficient use resource; $D) Ability in good time to redeem their own obligation; $E) ability to expansion of its activity;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@153. That characterizes the balance of the commercial bank?</w:t>
      </w:r>
    </w:p>
    <w:p w:rsidR="001B5160" w:rsidRPr="005A05A8" w:rsidRDefault="001B5160" w:rsidP="006D0595">
      <w:pPr>
        <w:autoSpaceDE w:val="0"/>
        <w:autoSpaceDN w:val="0"/>
        <w:adjustRightInd w:val="0"/>
        <w:spacing w:after="0" w:line="240" w:lineRule="auto"/>
        <w:rPr>
          <w:rFonts w:ascii="Times New Roman Tj" w:hAnsi="Times New Roman Tj" w:cs="Arial CYR"/>
          <w:color w:val="000000"/>
          <w:sz w:val="20"/>
          <w:szCs w:val="20"/>
          <w:lang w:val="en-US"/>
        </w:rPr>
      </w:pPr>
      <w:r w:rsidRPr="005A05A8">
        <w:rPr>
          <w:rFonts w:ascii="Times New Roman Tj" w:hAnsi="Times New Roman Tj" w:cs="Arial CYR"/>
          <w:color w:val="000000"/>
          <w:sz w:val="24"/>
          <w:szCs w:val="24"/>
          <w:lang w:val="en-US"/>
        </w:rPr>
        <w:t>$A)</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document processing commercial bank; $B) ability</w:t>
      </w:r>
    </w:p>
    <w:p w:rsidR="001B5160" w:rsidRPr="005A05A8" w:rsidRDefault="001B5160" w:rsidP="008D4E46">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bank to redeem their own obligation; $C)</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 xml:space="preserve">financial results to activity of the banks; $D) payment </w:t>
      </w:r>
      <w:r w:rsidRPr="005A05A8">
        <w:rPr>
          <w:rFonts w:ascii="Times New Roman Tj" w:hAnsi="Times New Roman Tj" w:cs="Arial CYR"/>
          <w:color w:val="000000"/>
          <w:sz w:val="24"/>
          <w:szCs w:val="24"/>
        </w:rPr>
        <w:t>плату</w:t>
      </w:r>
      <w:r w:rsidRPr="005A05A8">
        <w:rPr>
          <w:rFonts w:ascii="Times New Roman Tj" w:hAnsi="Times New Roman Tj" w:cs="Arial CYR"/>
          <w:color w:val="000000"/>
          <w:sz w:val="24"/>
          <w:szCs w:val="24"/>
          <w:lang w:val="en-US"/>
        </w:rPr>
        <w:t xml:space="preserve"> labor workman bank; $E) unofficial actions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@154.Credit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bankrolls, issued banks in large amount; $B) of the bankrolls, issued in loan; $C) of the bankrolls issued before 3 years; $D) of the bankrolls, issued only to banks; $E) of the bankrolls, is given banks at the end which bank gets the percent;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@155. The Dividend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income from bond; $B) issue share; $C) income from a bill; $D) income from cheque; $E) income from share;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@156. The Coupon rubles-?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income from share; $B) issue from share; $C) income from a bill; $D) income from cheque; $E) income from bond;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@157. The Correlation between two currency, installed in legislative order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exchange risk; $B) rate of exchange; $C) par of exchange; $D) exchange market; $E) exchange dumping;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@158. The Official notice of performing the accounting operation, directed by one contractor other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letters of credit; $B) advice; $C) deposit certificate; $D) credit agreement; $E) savings certificate;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@159. The bank facility consist</w:t>
      </w:r>
      <w:r>
        <w:rPr>
          <w:rFonts w:ascii="Times New Roman Tj" w:hAnsi="Times New Roman Tj" w:cs="Arial CYR"/>
          <w:color w:val="000000"/>
          <w:sz w:val="24"/>
          <w:szCs w:val="24"/>
          <w:lang w:val="en-US"/>
        </w:rPr>
        <w:t>s</w:t>
      </w:r>
      <w:r w:rsidRPr="005A05A8">
        <w:rPr>
          <w:rFonts w:ascii="Times New Roman Tj" w:hAnsi="Times New Roman Tj" w:cs="Arial CYR"/>
          <w:color w:val="000000"/>
          <w:sz w:val="24"/>
          <w:szCs w:val="24"/>
          <w:lang w:val="en-US"/>
        </w:rPr>
        <w:t xml:space="preserve"> From what?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own, attracted and borrowed of the facilities of the bank; $B) from capital of the bank; $C) only from own facilities of the bank; $D) only from attracted facilities; $E) deposit physical and juridical persons;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@160. The Operations on confidential management property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cash operations; $B) forfeiting to operations; $C) to leasing operations; $D) to trust operations; $E) </w:t>
      </w:r>
      <w:r w:rsidRPr="005A05A8">
        <w:rPr>
          <w:rFonts w:ascii="Times New Roman Tj" w:hAnsi="Times New Roman Tj" w:cs="Arial CYR"/>
          <w:color w:val="000000"/>
          <w:sz w:val="24"/>
          <w:szCs w:val="24"/>
        </w:rPr>
        <w:t>факторинговые</w:t>
      </w:r>
      <w:r w:rsidRPr="005A05A8">
        <w:rPr>
          <w:rFonts w:ascii="Times New Roman Tj" w:hAnsi="Times New Roman Tj" w:cs="Arial CYR"/>
          <w:color w:val="000000"/>
          <w:sz w:val="24"/>
          <w:szCs w:val="24"/>
          <w:lang w:val="en-US"/>
        </w:rPr>
        <w:t xml:space="preserve"> to operations;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@161. The Official centers, where concentrated purchase and sale topple?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exchange system; $B) exchange dumping; $C) exchange arbitration; $D) exchange market; $E) exchange gamble;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@162. The deposition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contribution to banks, credit institutions; $B) of one of the forms of the dictation by contribution; $C) delivery on keeping of the currency amounts; $D) document about guarantee property; $E) pawn property;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@163. A Bill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this facility, issued by banks in large amount; $B) this facility issued by Federal reserve banks for period before 3 years; $C) this real or symbolic value, which possesses the most range and maximum degree to liquidity t, e conversion in goods and facilities; $D) This written obligation of the debtor or order of the oblige debtor about payment marked on him amount through determined period;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@164. The Banknote from a bill differs?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nature; $B) On method of the emissions; $C) on urgency; $D) on warranties;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@165. The Cashless payment turn represents itself?</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record on count payer and grantees of the bankrolls in credit institutions; $B) this part of money turn, which represents itself amount of all payments made in available form for determined length of time; in) this collection universal, specialized, banks of issue, as well as credit organization;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this moving the cash of the money in sphere of the address and execution them their own function; $D) all of the above;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@166. The Cardinal principles to organizations of the bank credit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urgency, payments, supply, target nature, recurrence, differentiations; $B) recurrence, perpetuity, payments and supply; $C) Recurrence, target nature, recoverability; $D) all of the above;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@167. What is a "Devaluation"?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This facility, issued by banks in large amount; $B) this facility issued by Federal reserve banks for period before 3 years; $C) This real or symbolic value, which possesses the most range and maximum degree to liquidity, t, e conversion in goods and facilities; $D) This official reduction of the rate of national currency to foreign exchange;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@168. Micro-credit organization?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juridical person, created in purpose of the granting microcredits; $B) nonprofit juridical person, created in order, installed by Law "About micro financial organization", in purpose of the granting microcredits; $C) juridical person, created in purpose of attraction deposit, savings and granting microcredits; $D) credit, provided to borrower credit organization on the conditions of payments of the percent and recurrences on determined period, volume which does not exceed the stated </w:t>
      </w:r>
      <w:r>
        <w:rPr>
          <w:rFonts w:ascii="Times New Roman Tj" w:hAnsi="Times New Roman Tj" w:cs="Arial CYR"/>
          <w:color w:val="000000"/>
          <w:sz w:val="24"/>
          <w:szCs w:val="24"/>
          <w:lang w:val="en-US"/>
        </w:rPr>
        <w:t xml:space="preserve">National bank of Tajikistan </w:t>
      </w:r>
      <w:r w:rsidRPr="005A05A8">
        <w:rPr>
          <w:rFonts w:ascii="Times New Roman Tj" w:hAnsi="Times New Roman Tj" w:cs="Arial CYR"/>
          <w:color w:val="000000"/>
          <w:sz w:val="24"/>
          <w:szCs w:val="24"/>
          <w:lang w:val="en-US"/>
        </w:rPr>
        <w:t>amount; $E) to credit organizations, concerning with micro</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financial by activity on the grounds of licenses of the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@169. The Principles to organizations cashless payment are founded on legislative acts in law?</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Law Republics Tajikistan "About state budget"; $B) Law Republics Tajikistan "About bank activity", "About Federal reserve banks Tajikistan, instruction 193; $C) Law Republics Tajikistan "About financial lease" instr</w:t>
      </w:r>
      <w:r>
        <w:rPr>
          <w:rFonts w:ascii="Times New Roman Tj" w:hAnsi="Times New Roman Tj" w:cs="Arial CYR"/>
          <w:color w:val="000000"/>
          <w:sz w:val="24"/>
          <w:szCs w:val="24"/>
          <w:lang w:val="en-US"/>
        </w:rPr>
        <w:t>u</w:t>
      </w:r>
      <w:r w:rsidRPr="005A05A8">
        <w:rPr>
          <w:rFonts w:ascii="Times New Roman Tj" w:hAnsi="Times New Roman Tj" w:cs="Arial CYR"/>
          <w:color w:val="000000"/>
          <w:sz w:val="24"/>
          <w:szCs w:val="24"/>
          <w:lang w:val="en-US"/>
        </w:rPr>
        <w:t>ction 119 Federal reserve banks Tajikistan; $D) Law Republics Tajikistan "About state finance" instruction 176 Federal reserve banks Tajikistan; $E) Law Republics Tajikistan "About farming facilities";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@170. The Payment by pay orders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this requirement of the supplier to buyer to pay on the grounds of directed him accounting document, cost delivered to product or rendered services; $B) written dictation client, having bank account about that to pay the certain amount of the money to some person; $C) this document, representing itself commission contract by client about transfer of the bankrolls from his(its) count; $D) all of the above;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@171. The Types of the letter of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Inscribed, order, on bearer, accounting, money; $B) Inscribed, on bearer, privileged, common; $C) Money, order, common, interest free; $D) covered, unrecovered, precarious; $E) Money, privileged, common, accounting;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@172. The Acceptance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legislative order issue and withdrawal from address money sign;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organized and controlled state organ of the money referencing the country; $C) agreement payer on payment document; $D) crisis condition economy;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@173. The Bank system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collection purchasing, payment and </w:t>
      </w:r>
      <w:r w:rsidRPr="005A05A8">
        <w:rPr>
          <w:rFonts w:ascii="Times New Roman Tj" w:hAnsi="Times New Roman Tj" w:cs="Arial CYR"/>
          <w:color w:val="000000"/>
          <w:sz w:val="24"/>
          <w:szCs w:val="24"/>
        </w:rPr>
        <w:t>накопительных</w:t>
      </w:r>
      <w:r w:rsidRPr="005A05A8">
        <w:rPr>
          <w:rFonts w:ascii="Times New Roman Tj" w:hAnsi="Times New Roman Tj" w:cs="Arial CYR"/>
          <w:color w:val="000000"/>
          <w:sz w:val="24"/>
          <w:szCs w:val="24"/>
          <w:lang w:val="en-US"/>
        </w:rPr>
        <w:t xml:space="preserve"> of the facilities, servicing economic relationship and belonging to physical and juridical persons, as well as state; $B) organized and controlled state organ of the money referencing the country; $C) represents itself collection universal, specialized, banks of issue, as well as credit organization; $D) this full or partial transformation of the money system, of the state;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@174. On base what law is accompanied the order an organization, registration and liquidation of the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Law Republics Tajikistan "About bank activity"; $B) Law Republics Tajikistan "About state budget"; $C) Law Republics Tajikistan "About financial lease"; $D) Law Republics Tajikistan "About state finance"; $E) Law Republics Tajikistan "About farming facilities";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@175. The Law "was accepted in what year About bank activity"?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23 May 1988; $B) 23 May 1992; $C) 19 May 2009; $D) 23 May 1999; $E) 23 May 2007;</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@176. The Cheque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agreement payer on payment document; $B) this document, representing itself commission contract by client about transfer of the bankrolls from his(its) count; $C) written dictation client, having bank account about that to pay the certain amount of the money; $D) all of the above;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@177. The Forms cashless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payment by pay orders; $B) payment by cheques; $C) </w:t>
      </w:r>
      <w:r w:rsidRPr="005A05A8">
        <w:rPr>
          <w:rFonts w:ascii="Times New Roman Tj" w:hAnsi="Times New Roman Tj" w:cs="Arial CYR"/>
          <w:color w:val="000000"/>
          <w:sz w:val="24"/>
          <w:szCs w:val="24"/>
        </w:rPr>
        <w:t>аккредитивная</w:t>
      </w:r>
      <w:r w:rsidRPr="005A05A8">
        <w:rPr>
          <w:rFonts w:ascii="Times New Roman Tj" w:hAnsi="Times New Roman Tj" w:cs="Arial CYR"/>
          <w:color w:val="000000"/>
          <w:sz w:val="24"/>
          <w:szCs w:val="24"/>
          <w:lang w:val="en-US"/>
        </w:rPr>
        <w:t xml:space="preserve"> form payment; $D) acceptance form payment;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@178. How much functions executes the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5 functions; $B) 11 functions; $C) 14 functions; $D) 15 functions; $E) 2 functions;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@179. The Bank system of the Republic Tajikistan consists of how much levels?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10 levels; $B) 2 levels; $C)1 level; $D) 5 levels; $E) 3 levels;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@180. The Inflation represents itself?</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collection universal, specialized, banks of issue, as well as credit organization; $B) represents itself money-credit institute, regulative payment turn; $C) available and cashless form; $D) crisis condition economy, which reveals itself the money in depreciating; $E) these bankrolls, enrolled on deposit counts on strictly stipulated period and payment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@181.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organization, which the main purpose is a reception of the profit, which has stated by </w:t>
      </w:r>
      <w:r>
        <w:rPr>
          <w:rFonts w:ascii="Times New Roman Tj" w:hAnsi="Times New Roman Tj" w:cs="Arial CYR"/>
          <w:color w:val="000000"/>
          <w:sz w:val="24"/>
          <w:szCs w:val="24"/>
          <w:lang w:val="en-US"/>
        </w:rPr>
        <w:t xml:space="preserve">National bank of Tajikistan </w:t>
      </w:r>
      <w:r w:rsidRPr="005A05A8">
        <w:rPr>
          <w:rFonts w:ascii="Times New Roman Tj" w:hAnsi="Times New Roman Tj" w:cs="Arial CYR"/>
          <w:color w:val="000000"/>
          <w:sz w:val="24"/>
          <w:szCs w:val="24"/>
          <w:lang w:val="en-US"/>
        </w:rPr>
        <w:t>authorized capital and right of the execution at least three following operations: attraction deposit and savings, issue credit, opening and conduct bank count; $B) credit organization having exclusive right to issue the money to juridical persons; $C) organization realizing charitable operations; $D) all of the above; $E) credit organization, having exclusive right to realize in the aggregate on business base not less three banking operations under personal name and to its account;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@182. Before what higher organ accountable and has responsibility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Ministry of finance; $B) Madzhlisi Namoyandagon Madzhilisi Oli RT; $C) by President RT; $D) Madzhlisi Namoyandagon RT; $E) by Ministry on tax and collection;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@183. Name the main purpose of the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emission money and organization of their address; $B) international cooperation; $C) granting credit to banks and Government RT; $D) regulation to activity of the commercial banks; $E) achievement and maintenance long-term internal level to stabilities of the prices;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@184. The Organ, devising and conductive money - credit and exchange politician of the republic?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Ministry of finance RT; $B) Ministry to justices; $C) National bank of Tajikistan; $D) Madzhlisi Oli RT; $E) Hukumat RT;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@185. As standard obligatory reserve banks in National bank of Tajikistan in national currency?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9%; $B) 3%; $C)30%; $D)10%; $E) 23;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@186. The Specific banks - a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intended for lending the certain spheres of the economy;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with participation of foreign funds; $C) joint-stock commercial, universal;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savings - state; $E) foreign state on territory RT;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@187. The Hypothecary banks - that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specializing on issue of the loans on premises, under guarantee of premises; $B) similar with investment; $C) specializing in attraction of foreign funds; $D) financial institution, leasing land; $E) component part market loan capital;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@188. The Savings bank RT-?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joint; $B) share; $C) state; $D) joint-stock; $E) credit non-bank organization;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@189. The Active operations of the bank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financial operations; $B) to operations on attraction of the bankrolls; $C) to operations on use the bankrolls; $D) non-traditional operations of the bank;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@190. The Passive operations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operations on attraction of the bankrolls; $B) factoring operations; $C) to operations on financing the capital embedding; $D) to leasing operations; $E) to operations on accommodation of the bankrolls;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@191. The Document issued physical persons when embedding the facilities on count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deposit certificate; $B) savings certificate; $C) non-grant obligation; $D) promissory obligation; $E) mortgage certificate;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@192. The Bank in legal attitude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this financial go-between, executing operations, referred by law to bank activity; $B) meant the commissary, pew, table or small office; $C) this financial enterprise; $D) this sort of the ardent card play;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@193. The bank facility consists from what?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own and attracted facilities a bank; $B) from capital of the bank; $C) only from own facilities of the bank; $D) only from attracted facilities; $E) deposit physical and juridical persons;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@194. The Operations on confidential management property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cash operations; $B) forfeiting operations; $C) to leasing operations; $D) to trust operations; $E) factoring operations;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@195. The Guarantee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way insurances of the building; $B) redemption of the obligations; $C) certificate about deposition; $D) way insurances of the contribution; $E) way ensuring the obligation;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@196. That characterizes the balance of the commercial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document processing commercial bank; $B) ability bank to redeem their own obligation; $C) financial results to activity of the banks; $D) payment labor workman bank; $E) unofficial actions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@197. The Credit money-?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bill; $B) banknote; $C) cheque; $D) electronic money, credit cards;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@198. The Banknote from a bill differs?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 urgency; on warranties; $B) in nature and method to emissions; $C) on recurrences; $D) only A and B;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@199. In what year in Republic Tajikistan is carried in address national currency "</w:t>
      </w:r>
      <w:r w:rsidRPr="005A05A8">
        <w:rPr>
          <w:rFonts w:ascii="Times New Roman Tj" w:hAnsi="Times New Roman Tj" w:cs="Arial CYR"/>
          <w:color w:val="000000"/>
          <w:sz w:val="24"/>
          <w:szCs w:val="24"/>
        </w:rPr>
        <w:t>сомони</w:t>
      </w:r>
      <w:r w:rsidRPr="005A05A8">
        <w:rPr>
          <w:rFonts w:ascii="Times New Roman Tj" w:hAnsi="Times New Roman Tj" w:cs="Arial CYR"/>
          <w:color w:val="000000"/>
          <w:sz w:val="24"/>
          <w:szCs w:val="24"/>
          <w:lang w:val="en-US"/>
        </w:rPr>
        <w: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2000; $B) in 1995; $C) in 2002; $D) in 2005; $E) in 2007;</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@200. What bank defines the forms of the cashless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Commercial bank; $B) National bank of Tajikistan; $C) Agroinvestbank, Oriyonbank; $D) Tadzhiksodirotbank; $E) Savings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@201. In what year was carried in address "ta</w:t>
      </w:r>
      <w:r>
        <w:rPr>
          <w:rFonts w:ascii="Times New Roman Tj" w:hAnsi="Times New Roman Tj" w:cs="Arial CYR"/>
          <w:color w:val="000000"/>
          <w:sz w:val="24"/>
          <w:szCs w:val="24"/>
          <w:lang w:val="en-US"/>
        </w:rPr>
        <w:t>j</w:t>
      </w:r>
      <w:r w:rsidRPr="005A05A8">
        <w:rPr>
          <w:rFonts w:ascii="Times New Roman Tj" w:hAnsi="Times New Roman Tj" w:cs="Arial CYR"/>
          <w:color w:val="000000"/>
          <w:sz w:val="24"/>
          <w:szCs w:val="24"/>
          <w:lang w:val="en-US"/>
        </w:rPr>
        <w:t>ik hacked"?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10 May 1990; $B) 10 May 1992; $C) 10 May 1995; $D) 30 May 1990; $E) 1 September 2007;</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@202. What is a credit agreement?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agreement - a document, which is formed between student and university for payment of the facilities for education; $B) Credit agreement in credit relations is formed and signs between bank and borrower; $C) Credit agreement - a document, which is used for reception </w:t>
      </w:r>
      <w:r w:rsidRPr="005A05A8">
        <w:rPr>
          <w:rFonts w:ascii="Times New Roman Tj" w:hAnsi="Times New Roman Tj" w:cs="Arial CYR"/>
          <w:color w:val="000000"/>
          <w:sz w:val="24"/>
          <w:szCs w:val="24"/>
        </w:rPr>
        <w:t>водительских</w:t>
      </w:r>
      <w:r w:rsidRPr="005A05A8">
        <w:rPr>
          <w:rFonts w:ascii="Times New Roman Tj" w:hAnsi="Times New Roman Tj" w:cs="Arial CYR"/>
          <w:color w:val="000000"/>
          <w:sz w:val="24"/>
          <w:szCs w:val="24"/>
          <w:lang w:val="en-US"/>
        </w:rPr>
        <w:t xml:space="preserve"> rights; $D) Credit agreement in credit relations is formed and signs between enterprise and </w:t>
      </w:r>
      <w:r w:rsidRPr="005A05A8">
        <w:rPr>
          <w:rFonts w:ascii="Times New Roman Tj" w:hAnsi="Times New Roman Tj" w:cs="Arial CYR"/>
          <w:color w:val="000000"/>
          <w:sz w:val="24"/>
          <w:szCs w:val="24"/>
        </w:rPr>
        <w:t>кредитополучателем</w:t>
      </w:r>
      <w:r w:rsidRPr="005A05A8">
        <w:rPr>
          <w:rFonts w:ascii="Times New Roman Tj" w:hAnsi="Times New Roman Tj" w:cs="Arial CYR"/>
          <w:color w:val="000000"/>
          <w:sz w:val="24"/>
          <w:szCs w:val="24"/>
          <w:lang w:val="en-US"/>
        </w:rPr>
        <w:t>;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@203. Micro-credit organization?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credit organizations, concerning with </w:t>
      </w:r>
      <w:r w:rsidRPr="005A05A8">
        <w:rPr>
          <w:rFonts w:ascii="Times New Roman Tj" w:hAnsi="Times New Roman Tj" w:cs="Arial CYR"/>
          <w:color w:val="000000"/>
          <w:sz w:val="24"/>
          <w:szCs w:val="24"/>
        </w:rPr>
        <w:t>микрофинансовой</w:t>
      </w:r>
      <w:r w:rsidRPr="005A05A8">
        <w:rPr>
          <w:rFonts w:ascii="Times New Roman Tj" w:hAnsi="Times New Roman Tj" w:cs="Arial CYR"/>
          <w:color w:val="000000"/>
          <w:sz w:val="24"/>
          <w:szCs w:val="24"/>
          <w:lang w:val="en-US"/>
        </w:rPr>
        <w:t xml:space="preserve"> by activity on the grounds of licenses of the National bank of Tajikistan; $B) nonprofit juridical person, created in order, installed by Law "About micro financial organization", in purpose of the granting microcredits; $C) juridical person, created in purpose of attraction deposit, savings and granting microcredits; $D) credit, provided to borrower credit organization on the conditions of payments of the percent and recurrences on determined period, volume which does not exceed the stated National bank of Tajikistan amount; $E) juridical person, created in purpose of the granting micro</w:t>
      </w:r>
      <w:r>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credits;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@204. Name the main forms an ensuring the bank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Guarantee, percent, recurrence; $B) Guarantee, warranty, guarantee;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Guarantee, percent; $D) Guarantee, warranty, money; $E) Transport, cargo cars, dollar;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@205. On the basis, what bank is organized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On the basis of the commercial bank Tajikistan; $B) On the basis of the branch of the state bank USSR; $C) On the basis Agro-Industrial bank of USSR; $D) On the basis industrial-building bank USSR; $E) On the basis of the savings bank USSR;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@206. On base what law is accompanied the order an organization, registration and liquidation of the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Law Republics Tajikistan "About bank activity"; $B) Law Republics Tajikistan "About state budget"; $C) Law Republics Tajikistan "About financial lease"; $D) Law Republics Tajikistan "About state finance"; $E) Law Republics Tajikistan "About farming facilities";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@207. The Types of the securities?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Share, dollar, option, gold; $B) Share, options, gold, silver; $C) Share, bond, a bill, cheque, gold; $D) Money, dirram, dollar, euro; $E) Share, bond, a bill, cheque;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@208. Name the attracted facility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Savings operations; $B) Interbank credit; $C) Credit National (central) of the bank; $D) All of the above; $E) all answers invalid;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@209. The Way of the redemption of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loan, redeemed by lump donation on the part of borrower; $B) of the loan, redeemed in delinquency during the whole duration of the credit agreement; $C) of the loan, on which is paid even donation borrower during the whole duration of the credit agreement; $D) after the manner annuity;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@210. After the manner charging loan %-that?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loan, % -t on which is paid even donation borrower during the whole duration of the credit agreement;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of the loan, % - on which is paid at moment her(its) total redemption;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of the loan, % - on which remains the bank right in moment of her(its) issue; $D) all of the above;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@211. The Hypothecary credit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is issued on acquisition, or construction vein; $B) main sign - an essential participation state; $C) carries as private, so and state nature, reflecting moving the loan capital in sphere international economic and exchange-financial relations; $D) Usually such credit issue the individual persons, changeable of the office, some banks;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@212. The Accounting count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count, which is opened for payment with budgetary organization; $B) count, opened enterprise and organization at issues and redemption of the credit; $C) count, opened for payment between commercial banks for transfer of the bankrolls; $D) count, is opened juridical persons, enterprise, organization, institutions regardless of property category;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@213. The Right of the issue of the soft moneys has?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State on behalf of central bank; $B) Commercial banks; $C) to Credit financial organizations; $D) None of these variants; $E) all of the above;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@214. The Notion of the credit?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Temporarily free bankrolls, which are given on life use grantee; $B) Temporarily free bankrolls, which are given on temporary use borrower by oblige; $C) Goods, raw material, material, which are given for selling by instalments; $D) Natural facility, which are sold and bought;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@215. The Types of the bank system?</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distributing bank system; $B) market bank system; $C) connecting period system; $D) all of the above; $E) Only A and 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@216. The Elements of the bank system?</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brokers, dealers, enterprises, institutions; $B) banks, micro-financial to organizations, executing determined to banking operations; $C) all of the above; $D) all answers invalid; $E) physical persons;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@217. On scale of activity, the bank selects?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small, average large, interbank of the association; $B) steep, interbank of the association; $C) only D; $D) only C; $E) only A, B;</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@218. The Functions of the bank are concluded?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cumulation temporarily free bankrolls; $B) mediation in credit, bank renders the consultation facilities; $C) stimulation accumulations in facilities; $D) mediation in payment between separate subject facilities;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@219. The Reorganization of the bank system comprised of itself?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making the two-level bank system; $B) translation specific banks on full economic payment; $C) improvement forms and methods of the credit relations; $D)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Only C and 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@220. The Economic standards installed by Federal reserve banks what?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minimum authorized capital; $B) limiting correlation between amount of the authorized capital of the bank and amount of his(its) asset, amounts exchange and rate risk; $C) maximum amount risk on one borrower in the manner of determined percent from the total amount of the capital of the bank; $D) standards use the own facilities of the banks for acquisition of the shares of the juridical persons;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@221. The Principles to activity of the commercial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functioning(working) the bank is realized within available resource; $B) by full economic independence; $C) relation with client is built as usual market relations; $D) regulation to activity of the commercial banks is realized only by indirect economic methods;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@222. The Functions of the commercial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mobilization temporarily free bankrolls and conversion them in capital, emission-constituent function (the issue and accommodation of the securities); $B) lending the branches public facilities, enterprise, institutions, populations; $C) issue credit money, realization payment and payments in facilities, accounting - a cash service consulting; $D) issue credit money; $E) all above stated;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@223. The Commercial credit --?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is given by trade companies, banks and specialized credit-financial institute for acquisition by population goods and services by instalments; $B) introduces one functioning enterprise other in the manner of sale goods with delay of the payment; $C) is issued on acquisition, or construction vein, on buying the land; $D) answers B and C;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@224. Money- credit policy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policy state in the field of economy and finance; $B) federal reserve bank policy in the field of bank system; $C) collection action, realized federal reserve bank in its activity in the field of money-credit and exchange politicians; $D) supervision for money address and liquidity of the bank system; $E) answers A and C;</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@225. What is a leasing?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buying to debtor indebtedness; $B) delivery in lease moved and real estate; $C) to operations with foreign exchange; $D) to exchange transactions with securities;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@226. The Founder of the state bank can be?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Government Republics Tajikistan, on behalf of National bank of Tajikistan; $B) Government Republics Tajikistan, on behalf of Ministry of Finance of the Republics Tajikistan; $C) only legal and physical; $D) only state and juridical persons;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@227. What factor defines solvency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presence liquid asset; $B) attracted facility; $C) loan briefcase; $D) income bank;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@228. At opening of an account on contribution to physical person bank issues the depositor?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pay order; $B) receipt; $C) book; $D) savings certificate; $E) only answer A;</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@229. The Deposits be?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poste restante and urgent; $B) permanent; $C) on bearer; $D) all afore-mentioned; $E) only answers A, B;</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@230. The Deposit certificate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promissory obligation bank; $B) document, giving right to concern with bank activity; $C) document for undertaking payment; $D) document for credit money;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@231. The Main reason bankruptcy of the bank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bad management bank; $B) inflation; $C) of the reduction total level percent rates; $D) raised percent; $E) only answer C;</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@232. On type of activity banks can be?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specialized or universal; $B) individual or special; $C) town or provincial; $D) building and foreign trade;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@233. Check activity of the bank have a right?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tax organs, in a part of the fullness and timeliness of the payment of the taxes, as well as Ministry of finance on correctness of the use the budgetary funds; $B) Ministry to justices of the Republic Tajikistan and local organ of power; $C) Home office Republics Tajikistan; $D) Ministry of finance Republics Tajikistan; $E) National bank of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@234. Interbank credit - a credit, under which borrower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enterprise; $B) private citizen; $C) bank; $D) all aforesaid; $E) National bank of Tajikistan;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@235. On base what document are adjusted relations between banks and their client?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deal; $B) by agreement; $C) invitation; $D) by warrant;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@236. What banks can realize the banking operations in foreign exchange?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banks, which are licensed on realization of the banking operations in national currency; $B) banks, which are registered, but have a no licenses; $C) banks, which are licensed on realization of the banking operations in foreign exchange; $D) all banks; $E) Ministry to justices;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@237.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is responsible for obligations state; $B) is not responsible for obligations state and National bank of Tajikistan; $C) is responsible for obligations of the National bank of Tajikistan; $D) is responsible for obligations Ministry of finance Republics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@238. The Primary task of the commercial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realization their own operation for the reason satisfactions of requirements client and ensuring the own profit; $B) financial support enterprise - a bankrupt; $C) provision income of the state budget;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provision income for workman; $E) only answer B;</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@239. That does not be included in attracted and </w:t>
      </w:r>
      <w:r w:rsidRPr="005A05A8">
        <w:rPr>
          <w:rFonts w:ascii="Times New Roman Tj" w:hAnsi="Times New Roman Tj" w:cs="Arial CYR"/>
          <w:color w:val="000000"/>
          <w:sz w:val="24"/>
          <w:szCs w:val="24"/>
        </w:rPr>
        <w:t>заемных</w:t>
      </w:r>
      <w:r w:rsidRPr="005A05A8">
        <w:rPr>
          <w:rFonts w:ascii="Times New Roman Tj" w:hAnsi="Times New Roman Tj" w:cs="Arial CYR"/>
          <w:color w:val="000000"/>
          <w:sz w:val="24"/>
          <w:szCs w:val="24"/>
          <w:lang w:val="en-US"/>
        </w:rPr>
        <w:t xml:space="preserve"> of the facilities?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deposits poste restante; $B) urgent deposits; $C) paid a capital of the bank; $D) interbank credits;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@240. The Minimum of the authorized capital of the bank is fixed?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Government of the Republic Tajikistan; $B) Ministry of finance Republics Tajikistan; $C) by Ministry to justices of the Republic Tajikistan; $D) by Federal reserve banks Tajikistan; $E) only answer B;</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@241. The Founder of the state bank can be?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Government Republics Tajikistan, on behalf of National bank of Tajikistan; $B) only legal and physical; $C) Government Republics Tajikistan, on behalf of Ministry of Finance of the Republics Tajikistan; $D) only state and juridical persons;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@242. The Commercial banks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state organizations on economy control; $B) to organizations created for the reason extractions arrived as a result of undertaking bank them operation; $C) to organizations checking economic activity enterprise and private citizen; $D) organization on money laudering;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only answer A;</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@243. What is a dividend?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income from shares; $B) income from deposit; $C) income from asset; $D) profit from credit;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@244. Bank can be created in what legal form?</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the form of the join-stock company (simple and complex type); $B) in the form of the join-stock company (locked and open type); $C) in the form of the join-stock company (the quotient and commercial type); $D) in the form of the join-stock company (open and complex type); $E) answers A and 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@245. What from these forms is not a form cashless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encashment; $B) letter of credit; $C) cash book; $D) payments on open count;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@246. The Supreme authorities share-commercial bank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Chairman Rules of the bank; $B) Board of directors’ bank; $C) Common meeting shareholder of the bank; $D) credit committee bank; $E) answers A and 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@247. What subjects participate in cashless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Buyer and supplier; $B) Buyer, supplier, investor, bank; $C) Buyer, supplier, bank; $D) Buyer, supplier, taxpayer;</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Supplier, taxpayer;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@248. Indicate the main documents of the cashless payment?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Share, cheque, pay order; $B) Pay order, cheque, uncashed commission contract, letters of credit; $C) Payment requirement, pay order, cheque, uncashed commission contract, a bill, share; $D) Share, cheque, pay order, letter of credit, money; $E) Payment requirement, pay order, share;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@249. Law of the Republic Tajikistan "is accepted in what year About Federal reserve banks Tajikistan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June 28 2011; $B) of the December 14 1997; $C) of the December 14 1998; $D) of the December 14 1999; $E) of the December 14 2000;</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@250. Name the own facilities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 Statutory capital; $B) Reserve fund; $C) Other funds, which are formed to account arrived bank; $D) Unshared profit; $E) All answers correct;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@251. Name the attracted facility of the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Savings operations; $B) Interbank credit; $C) Credit National (central) of the bank; $D) All answers correct; $E) answers A and 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@252. When and where appeared the first banks?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1407 in Genoa (the Italy); $B)1520 in London (England); $C)1653 in Paris (France); $D) 1406 in Sweden’s; $E) all answers wrong;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@253. Under natural facilities revenge keeping of the goods money were?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special syllables; $B) temples; $C) market; $D) shopping centers; $E) state syllables;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@254. The Bank deal in Egypt before our era was organized?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the form of the join-stock companies; $B) in the form of the state monopoly; $C) in temple; $D) in the form quotient organization;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@255. In Babylon existed, what known banker buildings?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Humarapy and Edige; $B) Edige and Delofskiy; $C) Egibi and Murashu; $D) Murashu and Humarappy; $E) Humarapy and Egibi;</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@256. In Greece’s to originally banking operations (acceptance contribution) were produced 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street; $B) in shopping centers; $C) in temple; $D) in special places; $E) in places, where were found much people;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@257. Trapezity conducted their own operation 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19 cities; $B) 29 hails; $C) in 44 cities; $D) in 34 cities; $E) in 33 cities;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@258. When state banks appeared in Rome?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at period of the feudalism; $B) during capitalism; $C) at period of the Roman empire; $D) during appearance first state; $E) at period of the Roman monarchy;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@259. Microcredit fund-?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credit organizations, concerning with microfinance by activity on the grounds of licenses of the National bank of Tajikistan; $B) juridical person, created in purpose of the granting microcredits; $C) juridical person, created in purpose of attraction deposit, savings and granting microcredits; $D) credit, provided to borrower credit organization on the conditions of payments of the percent and recurrences on determined period, volume which does not exceed the stated </w:t>
      </w:r>
      <w:r>
        <w:rPr>
          <w:rFonts w:ascii="Times New Roman Tj" w:hAnsi="Times New Roman Tj" w:cs="Arial CYR"/>
          <w:color w:val="000000"/>
          <w:sz w:val="24"/>
          <w:szCs w:val="24"/>
          <w:lang w:val="en-US"/>
        </w:rPr>
        <w:t>National bank of Tajikistan</w:t>
      </w:r>
      <w:r w:rsidRPr="00F2478A">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mount; $E) nonprofit juridical person, created in order, installed by Law "About micro-finance organization", in purpose of the granting microcredits;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@260. The Bank deal is bound?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with development of the credit relations; $B) with development production; $C) with development separate state; $D) with development of trade; $E) with development bond market;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@261. The First bank of issue was created 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1407 in Genoa; $B)1568 in Switzerland; $C) in 1664 in Anglia; $D) in 1785 in America; $E) in 1925 in Tajikistan;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@262. The Bank system Tajikistan this?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intercoupling the commercial banks; $B) relations between credit organization; $C) National bank of Tajikistan and other credit organizations; $D) National bank of Tajikistan and other credit organizations which act on territory RT; $E) National bank of Tajikistan and insurance funds;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@263. The Banks appeared in deep antiquity as organizations, specializing on rendering person sort of the services?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attraction deposit; $B) keeping savings and granting the loans;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keeping savings; $D) keeping contribution;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@264. On structure element and relationships distinguish the following types of the bank systems?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1,2,3, level; $B) 1,2 level; $C) 2 -h level; $D) 1,2,3,4 level;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wrong;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@265. The Single-level bank system typical?</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for state with market economies; $B) for countries with command-administrative economy, where bank deal is monopolized by state; $C) for state with developed economy; $D) </w:t>
      </w:r>
      <w:r w:rsidRPr="005A05A8">
        <w:rPr>
          <w:rFonts w:ascii="Times New Roman Tj" w:hAnsi="Times New Roman Tj" w:cs="Arial CYR"/>
          <w:color w:val="000000"/>
          <w:sz w:val="24"/>
          <w:szCs w:val="24"/>
        </w:rPr>
        <w:t>для</w:t>
      </w:r>
      <w:r w:rsidRPr="005A05A8">
        <w:rPr>
          <w:rFonts w:ascii="Times New Roman Tj" w:hAnsi="Times New Roman Tj" w:cs="Arial CYR"/>
          <w:color w:val="000000"/>
          <w:sz w:val="24"/>
          <w:szCs w:val="24"/>
          <w:lang w:val="en-US"/>
        </w:rPr>
        <w:t xml:space="preserve"> state which have no developed economy; $E) for countries with developing economy;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@266. Tryohurovnevaya bank system exists 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England and Singapore; $B) Belgium, Italy and Senegal; $C) America; $D) to Japan, France, Great Britain, China;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@267. Select the main function NBT?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time deposits; $B) granting credit; $C) emission money; $D) payment cheques;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@268. The Federal reserve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collects the tax; $B) keeps all hard cash; $C) keeps the cashless money; $D) provides safety of the economy; $E) provides firmness of the exchange of national currency;</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@269. The Element of the bank system are?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commercial banks and NBT; $B) to insurance companies and pension funds; $C) special financial institutes, executing determined to banking operations, but not having status of the bank, as well as additional institutions forming bank infrastructure and providing vital activity credit institute; $D) of the institution forming bank infrastructure and providing vital activity credit institute; $E) banks, some special financial institutes, executing determined to banking operations, but not having status of the bank, as well as additional institutions forming bank infrastructure and providing vital activity credit institute;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@270. In country following structure bank system formed with developed market economies?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single-level bank system; $B) </w:t>
      </w:r>
      <w:r w:rsidRPr="005A05A8">
        <w:rPr>
          <w:rFonts w:ascii="Times New Roman Tj" w:hAnsi="Times New Roman Tj" w:cs="Arial CYR"/>
          <w:color w:val="000000"/>
          <w:sz w:val="24"/>
          <w:szCs w:val="24"/>
        </w:rPr>
        <w:t>трёхуровневая</w:t>
      </w:r>
      <w:r w:rsidRPr="005A05A8">
        <w:rPr>
          <w:rFonts w:ascii="Times New Roman Tj" w:hAnsi="Times New Roman Tj" w:cs="Arial CYR"/>
          <w:color w:val="000000"/>
          <w:sz w:val="24"/>
          <w:szCs w:val="24"/>
          <w:lang w:val="en-US"/>
        </w:rPr>
        <w:t xml:space="preserve"> bank system; $C) Central (emission) bank, commercial banks, which comprise of itself universal, specialized investment, savings, </w:t>
      </w:r>
      <w:r w:rsidRPr="005A05A8">
        <w:rPr>
          <w:rFonts w:ascii="Times New Roman Tj" w:hAnsi="Times New Roman Tj" w:cs="Arial CYR"/>
          <w:color w:val="000000"/>
          <w:sz w:val="24"/>
          <w:szCs w:val="24"/>
        </w:rPr>
        <w:t>инновационные</w:t>
      </w:r>
      <w:r w:rsidRPr="005A05A8">
        <w:rPr>
          <w:rFonts w:ascii="Times New Roman Tj" w:hAnsi="Times New Roman Tj" w:cs="Arial CYR"/>
          <w:color w:val="000000"/>
          <w:sz w:val="24"/>
          <w:szCs w:val="24"/>
          <w:lang w:val="en-US"/>
        </w:rPr>
        <w:t xml:space="preserve"> and hypothecary banks and non-banking credit-financial institutes: investment companies and funds, insurance companies, pension funds, pown shops, trust </w:t>
      </w:r>
      <w:r w:rsidRPr="005A05A8">
        <w:rPr>
          <w:rFonts w:ascii="Times New Roman Tj" w:hAnsi="Times New Roman Tj" w:cs="Arial CYR"/>
          <w:color w:val="000000"/>
          <w:sz w:val="24"/>
          <w:szCs w:val="24"/>
        </w:rPr>
        <w:t>компании</w:t>
      </w:r>
      <w:r w:rsidRPr="005A05A8">
        <w:rPr>
          <w:rFonts w:ascii="Times New Roman Tj" w:hAnsi="Times New Roman Tj" w:cs="Arial CYR"/>
          <w:color w:val="000000"/>
          <w:sz w:val="24"/>
          <w:szCs w:val="24"/>
          <w:lang w:val="en-US"/>
        </w:rPr>
        <w:t>; $D) Central (emission) bank and commercial banks; $E) hypothecary banks and non-banking credit-financial institutes: investment companies and funds, insurance companies, pension funds, pown shops, trust companies;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@271. The National bank of Tajikistanis?</w:t>
      </w:r>
    </w:p>
    <w:p w:rsidR="001B5160" w:rsidRPr="005A05A8" w:rsidRDefault="001B5160" w:rsidP="00AE7BF7">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not reserve by bank state; $B) bank which does not check the assets RT; $C) by real bank; $D) central emission, reserve bank;</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@272. The National bank of Tajikistan by itself?</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organizes and realizes its activity and within, given him law authority, </w:t>
      </w:r>
      <w:r w:rsidRPr="005A05A8">
        <w:rPr>
          <w:rFonts w:ascii="Times New Roman Tj" w:hAnsi="Times New Roman Tj" w:cs="Arial CYR"/>
          <w:color w:val="000000"/>
          <w:sz w:val="24"/>
          <w:szCs w:val="24"/>
        </w:rPr>
        <w:t>независим</w:t>
      </w:r>
      <w:r w:rsidRPr="005A05A8">
        <w:rPr>
          <w:rFonts w:ascii="Times New Roman Tj" w:hAnsi="Times New Roman Tj" w:cs="Arial CYR"/>
          <w:color w:val="000000"/>
          <w:sz w:val="24"/>
          <w:szCs w:val="24"/>
          <w:lang w:val="en-US"/>
        </w:rPr>
        <w:t xml:space="preserve"> in its activity; $B) organizes and realizes activity a ministry of finance; $C) forms the charter of the commercial banks; $D) adjusts the external debt a state;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@273. The National bank of Tajikistan can give the bank facilities?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physical persons; $B) resident RT; $C) foreign, governmental, financial and bank institutions, as well as international organization, in which participates the National bank of Tajikistan or Republic Tajikistan; $D) international state; $E) governmental, insurance institutions;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@274. The National bank of Tajikistan can not give the bank facilities?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commercial banks; $B) credit organization; $C) to state banks; $D) to physical persons;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@275. The National bank of Tajikistan accountable?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government RT; $B) Madzhlisi </w:t>
      </w:r>
      <w:r w:rsidRPr="005A05A8">
        <w:rPr>
          <w:rFonts w:ascii="Times New Roman Tj" w:hAnsi="Times New Roman Tj" w:cs="Arial CYR"/>
          <w:color w:val="000000"/>
          <w:sz w:val="24"/>
          <w:szCs w:val="24"/>
        </w:rPr>
        <w:t>намояндагон</w:t>
      </w:r>
      <w:r w:rsidRPr="005A05A8">
        <w:rPr>
          <w:rFonts w:ascii="Times New Roman Tj" w:hAnsi="Times New Roman Tj" w:cs="Arial CYR"/>
          <w:color w:val="000000"/>
          <w:sz w:val="24"/>
          <w:szCs w:val="24"/>
          <w:lang w:val="en-US"/>
        </w:rPr>
        <w:t xml:space="preserve"> Madzhlisi Oli Republics Tajikistan; $C) Madzhlisi Oli Republics Tajikistan; $D) ministry of finance RT; $E) all of the above;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@276. The Main purpose of the National bank of Tajikistan is?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achievement and maintenance long-term internal level to stabilities of the prices; $B) provision to stabilities of the commercial banks; $C) not provision to stabilities of the bank system state; $D) analysis level to poverty; $E) all answers invalid;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@277. The National bank of Tajikistan consists of how much departments?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from 6; $B) from 5; $C) from 4; $D) from 8; $E) from 7;</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@278. </w:t>
      </w:r>
      <w:r>
        <w:rPr>
          <w:rFonts w:ascii="Times New Roman Tj" w:hAnsi="Times New Roman Tj" w:cs="Arial CYR"/>
          <w:color w:val="000000"/>
          <w:sz w:val="24"/>
          <w:szCs w:val="24"/>
          <w:lang w:val="en-US"/>
        </w:rPr>
        <w:t>m</w:t>
      </w:r>
      <w:r w:rsidRPr="005A05A8">
        <w:rPr>
          <w:rFonts w:ascii="Times New Roman Tj" w:hAnsi="Times New Roman Tj" w:cs="Arial CYR"/>
          <w:color w:val="000000"/>
          <w:sz w:val="24"/>
          <w:szCs w:val="24"/>
          <w:lang w:val="en-US"/>
        </w:rPr>
        <w:t>ikro</w:t>
      </w:r>
      <w:r w:rsidRPr="00B92F66">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kredit-?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provided to borrower credit organization on the conditions of payments of the percent and recurrences on determined period, volume which does not exceed the stated Federal reserve banks Tajikistan ; $B) nonprofit juridical person, created in order, installed by Law "About </w:t>
      </w:r>
      <w:r w:rsidRPr="005A05A8">
        <w:rPr>
          <w:rFonts w:ascii="Times New Roman Tj" w:hAnsi="Times New Roman Tj" w:cs="Arial CYR"/>
          <w:color w:val="000000"/>
          <w:sz w:val="24"/>
          <w:szCs w:val="24"/>
        </w:rPr>
        <w:t>микрофинансовых</w:t>
      </w:r>
      <w:r w:rsidRPr="005A05A8">
        <w:rPr>
          <w:rFonts w:ascii="Times New Roman Tj" w:hAnsi="Times New Roman Tj" w:cs="Arial CYR"/>
          <w:color w:val="000000"/>
          <w:sz w:val="24"/>
          <w:szCs w:val="24"/>
          <w:lang w:val="en-US"/>
        </w:rPr>
        <w:t xml:space="preserve"> organization", in purpose of the granting microcredits; $C) juridical person, created in purpose of attraction deposit, savings and granting microcredits; $D) of the bankrolls, provided to borrower credit organization on the conditions of payments of the percent and recurrences in determined period; $E) juridical person, created in purpose of the granting microcredits;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@279. To the main active operation of the central banks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attraction deposit; $B) account-credit operations, embedding in government bonds, operations with gold(en) and foreign exchange; $C) to uneven operations; $D) of the embedding in government bonds; $E) to operations with cheques;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@280. To the main passive operation of the central banks pertain?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granting credit non-resident; $B) emission cashless money; $C) to operations on forming the own capital; $D) emission banknotes, deposit and deduction acceptance of the commercial banks and treasury, operations on forming the own capital; $E) acceptance deposit and deductions of the physical persons;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@281. The Accumulation of the money is realized?</w:t>
      </w:r>
    </w:p>
    <w:p w:rsidR="001B5160" w:rsidRPr="005A05A8" w:rsidRDefault="001B5160" w:rsidP="00AE7BF7">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bookmarkStart w:id="0" w:name="_Hlk103689700"/>
      <w:r w:rsidRPr="005A05A8">
        <w:rPr>
          <w:rFonts w:ascii="Times New Roman Tj" w:hAnsi="Times New Roman Tj" w:cs="Arial CYR"/>
          <w:color w:val="000000"/>
          <w:sz w:val="24"/>
          <w:szCs w:val="24"/>
          <w:lang w:val="en-US"/>
        </w:rPr>
        <w:t>only</w:t>
      </w:r>
      <w:bookmarkEnd w:id="0"/>
      <w:r w:rsidRPr="005A05A8">
        <w:rPr>
          <w:rFonts w:ascii="Times New Roman Tj" w:hAnsi="Times New Roman Tj" w:cs="Arial CYR"/>
          <w:color w:val="000000"/>
          <w:sz w:val="24"/>
          <w:szCs w:val="24"/>
          <w:lang w:val="en-US"/>
        </w:rPr>
        <w:t xml:space="preserve"> in available form; $B) only in cashless form; $C)</w:t>
      </w:r>
      <w:r w:rsidRPr="005A05A8">
        <w:rPr>
          <w:rFonts w:ascii="Times New Roman Tj" w:hAnsi="Times New Roman Tj" w:cs="Arial CYR"/>
          <w:color w:val="000000"/>
          <w:sz w:val="24"/>
          <w:szCs w:val="24"/>
        </w:rPr>
        <w:t>посредством</w:t>
      </w:r>
      <w:r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инвестирования</w:t>
      </w:r>
      <w:r w:rsidRPr="005A05A8">
        <w:rPr>
          <w:rFonts w:ascii="Times New Roman Tj" w:hAnsi="Times New Roman Tj" w:cs="Arial CYR"/>
          <w:color w:val="000000"/>
          <w:sz w:val="24"/>
          <w:szCs w:val="24"/>
          <w:lang w:val="en-US"/>
        </w:rPr>
        <w:t xml:space="preserve"> in government bonds; $D)</w:t>
      </w:r>
      <w:r w:rsidRPr="005A05A8">
        <w:rPr>
          <w:rFonts w:ascii="Times New Roman Tj" w:hAnsi="Times New Roman Tj" w:cs="Arial CYR"/>
          <w:color w:val="000000"/>
          <w:sz w:val="24"/>
          <w:szCs w:val="24"/>
        </w:rPr>
        <w:t>при</w:t>
      </w:r>
      <w:r w:rsidRPr="005A05A8">
        <w:rPr>
          <w:rFonts w:ascii="Times New Roman Tj" w:hAnsi="Times New Roman Tj" w:cs="Arial CYR"/>
          <w:color w:val="000000"/>
          <w:sz w:val="24"/>
          <w:szCs w:val="24"/>
          <w:lang w:val="en-US"/>
        </w:rPr>
        <w:t xml:space="preserve"> buying precious metal; $E) in available and cashless forms;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@282. The Modern money systems are founded on?</w:t>
      </w:r>
    </w:p>
    <w:p w:rsidR="001B5160" w:rsidRPr="005A05A8" w:rsidRDefault="001B5160" w:rsidP="00276E48">
      <w:pPr>
        <w:tabs>
          <w:tab w:val="left" w:pos="6096"/>
        </w:tabs>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gold; $B) change on gold credit money; $C) change on precious metals soft moneys; $D) </w:t>
      </w:r>
      <w:r w:rsidRPr="005A05A8">
        <w:rPr>
          <w:rFonts w:ascii="Times New Roman Tj" w:hAnsi="Times New Roman Tj" w:cs="Arial CYR"/>
          <w:color w:val="000000"/>
          <w:sz w:val="24"/>
          <w:szCs w:val="24"/>
        </w:rPr>
        <w:t>неразменных</w:t>
      </w:r>
      <w:r w:rsidRPr="005A05A8">
        <w:rPr>
          <w:rFonts w:ascii="Times New Roman Tj" w:hAnsi="Times New Roman Tj" w:cs="Arial CYR"/>
          <w:color w:val="000000"/>
          <w:sz w:val="24"/>
          <w:szCs w:val="24"/>
          <w:lang w:val="en-US"/>
        </w:rPr>
        <w:t xml:space="preserve"> on gold credit money; $E) of the coinage;</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@283. Zolotodeviznyy standard provided?</w:t>
      </w:r>
    </w:p>
    <w:p w:rsidR="001B5160" w:rsidRPr="005A05A8" w:rsidRDefault="001B5160" w:rsidP="000B39D9">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change banknotes on gold(en) bullions of the big weight; $B) address gold(en) coins; $C) change banknotes on foreign exchange, change on gold; $D) parallel turn gold(en) and silver coins; $E free mintage of the gold(en) coins;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@284. Zolotomonetnyy standard provided?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4"/>
          <w:szCs w:val="24"/>
        </w:rPr>
        <w:t>закрытую</w:t>
      </w:r>
      <w:r w:rsidRPr="005A05A8">
        <w:rPr>
          <w:rFonts w:ascii="Times New Roman Tj" w:hAnsi="Times New Roman Tj" w:cs="Arial CYR"/>
          <w:color w:val="000000"/>
          <w:sz w:val="24"/>
          <w:szCs w:val="24"/>
          <w:lang w:val="en-US"/>
        </w:rPr>
        <w:t xml:space="preserve"> mintage of the gold(en) coins; $B) </w:t>
      </w:r>
      <w:r w:rsidRPr="005A05A8">
        <w:rPr>
          <w:rFonts w:ascii="Times New Roman Tj" w:hAnsi="Times New Roman Tj" w:cs="Arial CYR"/>
          <w:color w:val="000000"/>
          <w:sz w:val="24"/>
          <w:szCs w:val="24"/>
        </w:rPr>
        <w:t>открытую</w:t>
      </w:r>
      <w:r w:rsidRPr="005A05A8">
        <w:rPr>
          <w:rFonts w:ascii="Times New Roman Tj" w:hAnsi="Times New Roman Tj" w:cs="Arial CYR"/>
          <w:color w:val="000000"/>
          <w:sz w:val="24"/>
          <w:szCs w:val="24"/>
          <w:lang w:val="en-US"/>
        </w:rPr>
        <w:t xml:space="preserve"> mintage of the gold(en) coins;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w:t>
      </w:r>
      <w:r w:rsidRPr="005A05A8">
        <w:rPr>
          <w:rFonts w:ascii="Times New Roman Tj" w:hAnsi="Times New Roman Tj" w:cs="Arial CYR"/>
          <w:color w:val="000000"/>
          <w:sz w:val="24"/>
          <w:szCs w:val="24"/>
        </w:rPr>
        <w:t>размен</w:t>
      </w:r>
      <w:r w:rsidRPr="005A05A8">
        <w:rPr>
          <w:rFonts w:ascii="Times New Roman Tj" w:hAnsi="Times New Roman Tj" w:cs="Arial CYR"/>
          <w:color w:val="000000"/>
          <w:sz w:val="24"/>
          <w:szCs w:val="24"/>
          <w:lang w:val="en-US"/>
        </w:rPr>
        <w:t xml:space="preserve"> banknotes on currency of the countries </w:t>
      </w:r>
      <w:r w:rsidRPr="005A05A8">
        <w:rPr>
          <w:rFonts w:ascii="Times New Roman Tj" w:hAnsi="Times New Roman Tj" w:cs="Arial CYR"/>
          <w:color w:val="000000"/>
          <w:sz w:val="24"/>
          <w:szCs w:val="24"/>
        </w:rPr>
        <w:t>золотослиткового</w:t>
      </w:r>
      <w:r w:rsidRPr="005A05A8">
        <w:rPr>
          <w:rFonts w:ascii="Times New Roman Tj" w:hAnsi="Times New Roman Tj" w:cs="Arial CYR"/>
          <w:color w:val="000000"/>
          <w:sz w:val="24"/>
          <w:szCs w:val="24"/>
          <w:lang w:val="en-US"/>
        </w:rPr>
        <w:t xml:space="preserve"> standard; $D) </w:t>
      </w:r>
      <w:r w:rsidRPr="005A05A8">
        <w:rPr>
          <w:rFonts w:ascii="Times New Roman Tj" w:hAnsi="Times New Roman Tj" w:cs="Arial CYR"/>
          <w:color w:val="000000"/>
          <w:sz w:val="24"/>
          <w:szCs w:val="24"/>
        </w:rPr>
        <w:t>размен</w:t>
      </w:r>
      <w:r w:rsidRPr="005A05A8">
        <w:rPr>
          <w:rFonts w:ascii="Times New Roman Tj" w:hAnsi="Times New Roman Tj" w:cs="Arial CYR"/>
          <w:color w:val="000000"/>
          <w:sz w:val="24"/>
          <w:szCs w:val="24"/>
          <w:lang w:val="en-US"/>
        </w:rPr>
        <w:t xml:space="preserve"> banknotes on bullions gild; $E) </w:t>
      </w:r>
      <w:r w:rsidRPr="005A05A8">
        <w:rPr>
          <w:rFonts w:ascii="Times New Roman Tj" w:hAnsi="Times New Roman Tj" w:cs="Arial CYR"/>
          <w:color w:val="000000"/>
          <w:sz w:val="24"/>
          <w:szCs w:val="24"/>
        </w:rPr>
        <w:t>обращение</w:t>
      </w:r>
      <w:r w:rsidRPr="005A05A8">
        <w:rPr>
          <w:rFonts w:ascii="Times New Roman Tj" w:hAnsi="Times New Roman Tj" w:cs="Arial CYR"/>
          <w:color w:val="000000"/>
          <w:sz w:val="24"/>
          <w:szCs w:val="24"/>
          <w:lang w:val="en-US"/>
        </w:rPr>
        <w:t xml:space="preserve"> soft moneys;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@285. Gold standard provided change the banknotes on?</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4"/>
          <w:szCs w:val="24"/>
        </w:rPr>
        <w:t>серебряные</w:t>
      </w:r>
      <w:r w:rsidRPr="005A05A8">
        <w:rPr>
          <w:rFonts w:ascii="Times New Roman Tj" w:hAnsi="Times New Roman Tj" w:cs="Arial CYR"/>
          <w:color w:val="000000"/>
          <w:sz w:val="24"/>
          <w:szCs w:val="24"/>
          <w:lang w:val="en-US"/>
        </w:rPr>
        <w:t xml:space="preserve"> coins; $B) gold big weight; $C) paper and credit money; $D) mottoes; $E) golds coins;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@286. The Prototype of the soft moneys?</w:t>
      </w:r>
    </w:p>
    <w:p w:rsidR="001B5160" w:rsidRPr="005A05A8" w:rsidRDefault="001B5160" w:rsidP="000B39D9">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gold and silver; $B goods; $C) seashells and sheep; $D) storage receipts jeweler, a bill; $E) plastic cards;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@287. The Feature of the modern money systems?</w:t>
      </w:r>
    </w:p>
    <w:p w:rsidR="001B5160" w:rsidRPr="005A05A8" w:rsidRDefault="001B5160" w:rsidP="005853E1">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change banknotes on gold; $B) cancelling the official gilded contents of the money unit; $C) prevalence</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in money turn of the cash of the money;</w:t>
      </w:r>
    </w:p>
    <w:p w:rsidR="001B5160" w:rsidRPr="005A05A8" w:rsidRDefault="001B5160" w:rsidP="005853E1">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absence inflations; $E) determination official scale of the prices;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@288. The Base of existence of the money?</w:t>
      </w:r>
    </w:p>
    <w:p w:rsidR="001B5160" w:rsidRPr="005A05A8" w:rsidRDefault="001B5160" w:rsidP="005853E1">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0"/>
          <w:szCs w:val="20"/>
          <w:lang w:val="en-US"/>
        </w:rPr>
        <w:t>financial</w:t>
      </w:r>
      <w:r w:rsidRPr="005A05A8">
        <w:rPr>
          <w:rFonts w:ascii="Times New Roman Tj" w:hAnsi="Times New Roman Tj" w:cs="Arial CYR"/>
          <w:color w:val="000000"/>
          <w:sz w:val="24"/>
          <w:szCs w:val="24"/>
          <w:lang w:val="en-US"/>
        </w:rPr>
        <w:t xml:space="preserve"> need state; $B) presence</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foreign economic ties; $C)</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goods production and circulating of commodities; $D) need</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commercial banks; $E) deficit state budget;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@289. The Branch-?</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credit organizations, concerning with </w:t>
      </w:r>
      <w:r w:rsidRPr="005A05A8">
        <w:rPr>
          <w:rFonts w:ascii="Times New Roman Tj" w:hAnsi="Times New Roman Tj" w:cs="Arial CYR"/>
          <w:color w:val="000000"/>
          <w:sz w:val="24"/>
          <w:szCs w:val="24"/>
        </w:rPr>
        <w:t>микрофинансовой</w:t>
      </w:r>
      <w:r w:rsidRPr="005A05A8">
        <w:rPr>
          <w:rFonts w:ascii="Times New Roman Tj" w:hAnsi="Times New Roman Tj" w:cs="Arial CYR"/>
          <w:color w:val="000000"/>
          <w:sz w:val="24"/>
          <w:szCs w:val="24"/>
          <w:lang w:val="en-US"/>
        </w:rPr>
        <w:t xml:space="preserve"> by activity on the grounds of licenses of the National bank of Tajikistan; $B) juridical person, created in purpose of the granting microcredits; $C) juridical person, created in purpose of attraction deposit, savings and granting microcredits; $D)</w:t>
      </w:r>
      <w:r w:rsidRPr="005A05A8">
        <w:rPr>
          <w:rFonts w:ascii="Times New Roman Tj" w:hAnsi="Times New Roman Tj" w:cs="Arial CYR"/>
          <w:color w:val="000000"/>
          <w:sz w:val="24"/>
          <w:szCs w:val="24"/>
        </w:rPr>
        <w:t>обособленное</w:t>
      </w:r>
      <w:r w:rsidRPr="005A05A8">
        <w:rPr>
          <w:rFonts w:ascii="Times New Roman Tj" w:hAnsi="Times New Roman Tj" w:cs="Arial CYR"/>
          <w:color w:val="000000"/>
          <w:sz w:val="24"/>
          <w:szCs w:val="24"/>
          <w:lang w:val="en-US"/>
        </w:rPr>
        <w:t xml:space="preserve"> structured subdivision to credit organization, residing outside the her(its) place of the location and executing from her(its) name completely or partly bank activity, having united authorized capital and united balance with credit organization; $E) nonprofit juridical person, created in order, installed by Law "About micro financial organization", in purpose of the granting microcredits;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@290. The Payment goods or services by cash - a feature to functions of the money as? </w:t>
      </w:r>
    </w:p>
    <w:p w:rsidR="001B5160" w:rsidRPr="005A05A8" w:rsidRDefault="001B5160" w:rsidP="00B125F2">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measures cost; $B) facilities payment; $C) </w:t>
      </w:r>
      <w:r w:rsidRPr="005A05A8">
        <w:rPr>
          <w:rFonts w:ascii="Times New Roman Tj" w:hAnsi="Times New Roman Tj" w:cs="Arial CYR"/>
          <w:color w:val="000000"/>
          <w:sz w:val="24"/>
          <w:szCs w:val="24"/>
        </w:rPr>
        <w:t>средства</w:t>
      </w:r>
      <w:r w:rsidRPr="005A05A8">
        <w:rPr>
          <w:rFonts w:ascii="Times New Roman Tj" w:hAnsi="Times New Roman Tj" w:cs="Arial CYR"/>
          <w:color w:val="000000"/>
          <w:sz w:val="24"/>
          <w:szCs w:val="24"/>
          <w:lang w:val="en-US"/>
        </w:rPr>
        <w:t xml:space="preserve"> accumulations; $D) of the facility of the address; $E) facilities</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conservations of the cost;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@291. The Money in functions of the measure of the cost emerge?</w:t>
      </w:r>
    </w:p>
    <w:p w:rsidR="001B5160" w:rsidRPr="005A05A8" w:rsidRDefault="001B5160" w:rsidP="00B125F2">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go-between when changing goods; $B) </w:t>
      </w:r>
      <w:r w:rsidRPr="005A05A8">
        <w:rPr>
          <w:rFonts w:ascii="Times New Roman Tj" w:hAnsi="Times New Roman Tj" w:cs="Arial CYR"/>
          <w:color w:val="000000"/>
          <w:sz w:val="24"/>
          <w:szCs w:val="24"/>
        </w:rPr>
        <w:t>средством</w:t>
      </w:r>
      <w:r w:rsidRPr="005A05A8">
        <w:rPr>
          <w:rFonts w:ascii="Times New Roman Tj" w:hAnsi="Times New Roman Tj" w:cs="Arial CYR"/>
          <w:color w:val="000000"/>
          <w:sz w:val="24"/>
          <w:szCs w:val="24"/>
          <w:lang w:val="en-US"/>
        </w:rPr>
        <w:t xml:space="preserve"> payment of the promissory obligations; $C) general </w:t>
      </w:r>
      <w:r w:rsidRPr="005A05A8">
        <w:rPr>
          <w:rFonts w:ascii="Times New Roman Tj" w:hAnsi="Times New Roman Tj" w:cs="Arial CYR"/>
          <w:color w:val="000000"/>
          <w:sz w:val="24"/>
          <w:szCs w:val="24"/>
        </w:rPr>
        <w:t>стоимостным</w:t>
      </w:r>
      <w:r w:rsidRPr="005A05A8">
        <w:rPr>
          <w:rFonts w:ascii="Times New Roman Tj" w:hAnsi="Times New Roman Tj" w:cs="Arial CYR"/>
          <w:color w:val="000000"/>
          <w:sz w:val="24"/>
          <w:szCs w:val="24"/>
          <w:lang w:val="en-US"/>
        </w:rPr>
        <w:t xml:space="preserve"> by equivalent; $D) </w:t>
      </w:r>
      <w:r w:rsidRPr="005A05A8">
        <w:rPr>
          <w:rFonts w:ascii="Times New Roman Tj" w:hAnsi="Times New Roman Tj" w:cs="Arial CYR"/>
          <w:color w:val="000000"/>
          <w:sz w:val="24"/>
          <w:szCs w:val="24"/>
        </w:rPr>
        <w:t>средством</w:t>
      </w:r>
      <w:r w:rsidRPr="005A05A8">
        <w:rPr>
          <w:rFonts w:ascii="Times New Roman Tj" w:hAnsi="Times New Roman Tj" w:cs="Arial CYR"/>
          <w:color w:val="000000"/>
          <w:sz w:val="24"/>
          <w:szCs w:val="24"/>
          <w:lang w:val="en-US"/>
        </w:rPr>
        <w:t xml:space="preserve"> accumulations and savings; $E ) facility</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payment of the state debt;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@292. The Deposit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bankrolls and the other value physical and juridical persons, transferred on keeping of the credit organization; $B) credit, provided to borrower credit organization on the conditions of payments of the percent and recurrences on determined period, volume which does not exceed the stated Federal reserve banks Tajikistan ; $C) juridical person, created in purpose of attraction deposit, savings and granting microcredits; $D) of the bankrolls, provided to borrower credit organization on the conditions of payments of the percent and recurrences in determined period; $E) of the bankrolls, which right of the temporary use is given credit organization on the conditions of payments of the certain percent;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@293. The Formula of the execution by money to functions of the facility of the address?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goods - a money - goods;</w:t>
      </w:r>
    </w:p>
    <w:p w:rsidR="001B5160" w:rsidRPr="005A05A8" w:rsidRDefault="001B5160" w:rsidP="00B125F2">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$B) goods - a </w:t>
      </w:r>
      <w:bookmarkStart w:id="1" w:name="_Hlk103687624"/>
      <w:r w:rsidRPr="005A05A8">
        <w:rPr>
          <w:rFonts w:ascii="Times New Roman Tj" w:hAnsi="Times New Roman Tj" w:cs="Arial CYR"/>
          <w:color w:val="000000"/>
          <w:sz w:val="24"/>
          <w:szCs w:val="24"/>
          <w:lang w:val="en-US"/>
        </w:rPr>
        <w:t>money</w:t>
      </w:r>
      <w:bookmarkEnd w:id="1"/>
      <w:r w:rsidRPr="005A05A8">
        <w:rPr>
          <w:rFonts w:ascii="Times New Roman Tj" w:hAnsi="Times New Roman Tj" w:cs="Arial CYR"/>
          <w:color w:val="000000"/>
          <w:sz w:val="24"/>
          <w:szCs w:val="24"/>
          <w:lang w:val="en-US"/>
        </w:rPr>
        <w:t xml:space="preserve"> - an obligation; </w:t>
      </w:r>
      <w:r w:rsidRPr="005A05A8">
        <w:rPr>
          <w:rFonts w:ascii="Times New Roman Tj" w:hAnsi="Times New Roman Tj" w:cs="Arial CYR"/>
          <w:color w:val="000000"/>
          <w:sz w:val="24"/>
          <w:szCs w:val="24"/>
          <w:lang w:val="en-US"/>
        </w:rPr>
        <w:tab/>
        <w:t>$C) goods - time - a money; $D) obligation - time - a money; $E) money - goods - goods;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@294. The Cash </w:t>
      </w:r>
      <w:r w:rsidRPr="005A05A8">
        <w:rPr>
          <w:rFonts w:ascii="Times New Roman Tj" w:hAnsi="Times New Roman Tj" w:cs="Arial CYR"/>
          <w:color w:val="000000"/>
          <w:sz w:val="24"/>
          <w:szCs w:val="24"/>
        </w:rPr>
        <w:t>сомони</w:t>
      </w:r>
      <w:r w:rsidRPr="005A05A8">
        <w:rPr>
          <w:rFonts w:ascii="Times New Roman Tj" w:hAnsi="Times New Roman Tj" w:cs="Arial CYR"/>
          <w:color w:val="000000"/>
          <w:sz w:val="24"/>
          <w:szCs w:val="24"/>
          <w:lang w:val="en-US"/>
        </w:rPr>
        <w:t xml:space="preserve"> Tajikistan are provided?</w:t>
      </w:r>
    </w:p>
    <w:p w:rsidR="001B5160" w:rsidRPr="005A05A8" w:rsidRDefault="001B5160"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4"/>
          <w:szCs w:val="24"/>
        </w:rPr>
        <w:t>ак</w:t>
      </w:r>
      <w:r w:rsidRPr="005A05A8">
        <w:rPr>
          <w:rFonts w:ascii="Times New Roman Tj" w:hAnsi="Times New Roman Tj" w:cs="Arial CYR"/>
          <w:color w:val="000000"/>
          <w:sz w:val="24"/>
          <w:szCs w:val="24"/>
          <w:lang w:val="en-US"/>
        </w:rPr>
        <w:t>tiviti commercial banks; $B) income state budget; $C) spare goods valuables managing subject; $D) asset National bank of Tajikistan; $E) valuable paper government;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@295. The Money system -?</w:t>
      </w:r>
    </w:p>
    <w:p w:rsidR="001B5160" w:rsidRPr="005A05A8" w:rsidRDefault="001B5160"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collection addressing in country type money;</w:t>
      </w:r>
    </w:p>
    <w:p w:rsidR="001B5160" w:rsidRPr="005A05A8" w:rsidRDefault="001B5160"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form</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 xml:space="preserve">organizations of the money referencing the country, bolted legislative; $C) </w:t>
      </w:r>
      <w:r w:rsidRPr="005A05A8">
        <w:rPr>
          <w:rFonts w:ascii="Times New Roman Tj" w:hAnsi="Times New Roman Tj" w:cs="Arial CYR"/>
          <w:color w:val="000000"/>
          <w:sz w:val="24"/>
          <w:szCs w:val="24"/>
        </w:rPr>
        <w:t>купюрное</w:t>
      </w:r>
      <w:r w:rsidRPr="005A05A8">
        <w:rPr>
          <w:rFonts w:ascii="Times New Roman Tj" w:hAnsi="Times New Roman Tj" w:cs="Arial CYR"/>
          <w:color w:val="000000"/>
          <w:sz w:val="24"/>
          <w:szCs w:val="24"/>
          <w:lang w:val="en-US"/>
        </w:rPr>
        <w:t xml:space="preserve"> construction of the money mass; $D) many </w:t>
      </w:r>
      <w:r w:rsidRPr="005A05A8">
        <w:rPr>
          <w:rFonts w:ascii="Times New Roman Tj" w:hAnsi="Times New Roman Tj" w:cs="Arial CYR"/>
          <w:color w:val="000000"/>
          <w:sz w:val="24"/>
          <w:szCs w:val="24"/>
        </w:rPr>
        <w:t>деньги</w:t>
      </w:r>
      <w:r w:rsidRPr="005A05A8">
        <w:rPr>
          <w:rFonts w:ascii="Times New Roman Tj" w:hAnsi="Times New Roman Tj" w:cs="Arial CYR"/>
          <w:color w:val="000000"/>
          <w:sz w:val="24"/>
          <w:szCs w:val="24"/>
          <w:lang w:val="en-US"/>
        </w:rPr>
        <w:t xml:space="preserve"> in the manner of metallic coins; $E) scale prices;</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@296. The Banknote?</w:t>
      </w:r>
    </w:p>
    <w:p w:rsidR="001B5160" w:rsidRPr="005A05A8" w:rsidRDefault="001B5160" w:rsidP="00F05D0A">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4"/>
          <w:szCs w:val="24"/>
        </w:rPr>
        <w:t>переводной</w:t>
      </w:r>
      <w:r w:rsidRPr="005A05A8">
        <w:rPr>
          <w:rFonts w:ascii="Times New Roman Tj" w:hAnsi="Times New Roman Tj" w:cs="Arial CYR"/>
          <w:color w:val="000000"/>
          <w:sz w:val="24"/>
          <w:szCs w:val="24"/>
          <w:lang w:val="en-US"/>
        </w:rPr>
        <w:t xml:space="preserve"> bill of commercial bank; $B) valuable paper state; $C) bank ticket of the central bank; $D)</w:t>
      </w:r>
      <w:r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 xml:space="preserve">promissory receipt Ministry of finance; $E) </w:t>
      </w:r>
      <w:r w:rsidRPr="005A05A8">
        <w:rPr>
          <w:rFonts w:ascii="Times New Roman Tj" w:hAnsi="Times New Roman Tj" w:cs="Arial CYR"/>
          <w:color w:val="000000"/>
          <w:sz w:val="24"/>
          <w:szCs w:val="24"/>
        </w:rPr>
        <w:t>ассигнация</w:t>
      </w:r>
      <w:r w:rsidRPr="005A05A8">
        <w:rPr>
          <w:rFonts w:ascii="Times New Roman Tj" w:hAnsi="Times New Roman Tj" w:cs="Arial CYR"/>
          <w:color w:val="000000"/>
          <w:sz w:val="24"/>
          <w:szCs w:val="24"/>
          <w:lang w:val="en-US"/>
        </w:rPr>
        <w: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@297. The Law of the money address defines?</w:t>
      </w:r>
    </w:p>
    <w:p w:rsidR="001B5160" w:rsidRPr="005A05A8" w:rsidRDefault="001B5160"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Pr="005A05A8">
        <w:rPr>
          <w:rFonts w:ascii="Times New Roman Tj" w:hAnsi="Times New Roman Tj" w:cs="Arial CYR"/>
          <w:color w:val="000000"/>
          <w:sz w:val="24"/>
          <w:szCs w:val="24"/>
        </w:rPr>
        <w:t>уровень</w:t>
      </w:r>
      <w:r w:rsidRPr="005A05A8">
        <w:rPr>
          <w:rFonts w:ascii="Times New Roman Tj" w:hAnsi="Times New Roman Tj" w:cs="Arial CYR"/>
          <w:color w:val="000000"/>
          <w:sz w:val="24"/>
          <w:szCs w:val="24"/>
          <w:lang w:val="en-US"/>
        </w:rPr>
        <w:t xml:space="preserve"> inflations; $B) velocity turn of the money; $C) purchasing ability of the money; $D) </w:t>
      </w:r>
      <w:r w:rsidRPr="005A05A8">
        <w:rPr>
          <w:rFonts w:ascii="Times New Roman Tj" w:hAnsi="Times New Roman Tj" w:cs="Arial CYR"/>
          <w:color w:val="000000"/>
          <w:sz w:val="24"/>
          <w:szCs w:val="24"/>
        </w:rPr>
        <w:t>товарные</w:t>
      </w:r>
      <w:r w:rsidRPr="005A05A8">
        <w:rPr>
          <w:rFonts w:ascii="Times New Roman Tj" w:hAnsi="Times New Roman Tj" w:cs="Arial CYR"/>
          <w:color w:val="000000"/>
          <w:sz w:val="24"/>
          <w:szCs w:val="24"/>
          <w:lang w:val="en-US"/>
        </w:rPr>
        <w:t xml:space="preserve"> price; $E) value money mass; </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@298. The operations connected with reception, issue, keeping and transportation of the cash of the money -?</w:t>
      </w:r>
    </w:p>
    <w:p w:rsidR="001B5160" w:rsidRPr="005A05A8" w:rsidRDefault="001B5160"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accounting; $B) transfer; $C) encased; $D) cash; $E) </w:t>
      </w:r>
      <w:r w:rsidRPr="005A05A8">
        <w:rPr>
          <w:rFonts w:ascii="Times New Roman Tj" w:hAnsi="Times New Roman Tj" w:cs="Arial CYR"/>
          <w:color w:val="000000"/>
          <w:sz w:val="24"/>
          <w:szCs w:val="24"/>
        </w:rPr>
        <w:t>инкассовые</w:t>
      </w:r>
      <w:r w:rsidRPr="005A05A8">
        <w:rPr>
          <w:rFonts w:ascii="Times New Roman Tj" w:hAnsi="Times New Roman Tj" w:cs="Arial CYR"/>
          <w:color w:val="000000"/>
          <w:sz w:val="24"/>
          <w:szCs w:val="24"/>
          <w:lang w:val="en-US"/>
        </w:rPr>
        <w: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@299. Intercoupling between real and nominal rate of the percent was for the first time represented?</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 Fisher; $B) K. Marks; $C) F. Engels; $D) D. Ri</w:t>
      </w:r>
      <w:r>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ardo; $E) A. Smith;</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@300. The Saving?</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bankrolls and the other value physical and juridical persons, transferred on keeping of the credit organization; $B) credit, provided to borrower credit organization on the conditions of payments of the percent and recurrences on determined period, volume which does not exceed the stated Federal reserve banks Tajikistan; $C) juridical person, created in purpose of attraction deposit, savings and granting microcredits; $D) of the bankrolls, provided to borrower credit organization on the conditions of payments of the percent and recurrences in determined period; $E) of the bankrolls, which right of the temporary use is given credit organization on the conditions of payments of the certain percent;</w:t>
      </w:r>
    </w:p>
    <w:p w:rsidR="001B5160" w:rsidRPr="005A05A8" w:rsidRDefault="001B5160" w:rsidP="00B105F2">
      <w:pPr>
        <w:autoSpaceDE w:val="0"/>
        <w:autoSpaceDN w:val="0"/>
        <w:adjustRightInd w:val="0"/>
        <w:spacing w:after="0" w:line="240" w:lineRule="auto"/>
        <w:jc w:val="both"/>
        <w:rPr>
          <w:rFonts w:ascii="Times New Roman Tj" w:hAnsi="Times New Roman Tj" w:cs="Arial CYR"/>
          <w:color w:val="000000"/>
          <w:sz w:val="24"/>
          <w:szCs w:val="24"/>
          <w:lang w:val="en-US"/>
        </w:rPr>
      </w:pPr>
    </w:p>
    <w:p w:rsidR="001B5160" w:rsidRPr="005A05A8" w:rsidRDefault="001B5160" w:rsidP="00B105F2">
      <w:pPr>
        <w:jc w:val="both"/>
        <w:rPr>
          <w:rFonts w:ascii="Times New Roman Tj" w:hAnsi="Times New Roman Tj"/>
          <w:sz w:val="24"/>
          <w:szCs w:val="24"/>
          <w:lang w:val="en-US"/>
        </w:rPr>
      </w:pPr>
    </w:p>
    <w:sectPr w:rsidR="001B5160" w:rsidRPr="005A05A8" w:rsidSect="006D0595">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altName w:val="Times New Roman"/>
    <w:panose1 w:val="02020603050405020304"/>
    <w:charset w:val="CC"/>
    <w:family w:val="roman"/>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5013"/>
    <w:rsid w:val="00000A75"/>
    <w:rsid w:val="000205F4"/>
    <w:rsid w:val="00024F96"/>
    <w:rsid w:val="000B39D9"/>
    <w:rsid w:val="000C4440"/>
    <w:rsid w:val="001B4D3E"/>
    <w:rsid w:val="001B5160"/>
    <w:rsid w:val="001D5C22"/>
    <w:rsid w:val="00251464"/>
    <w:rsid w:val="00276E48"/>
    <w:rsid w:val="002C3B11"/>
    <w:rsid w:val="003A54DF"/>
    <w:rsid w:val="003A6161"/>
    <w:rsid w:val="003D3292"/>
    <w:rsid w:val="0048004A"/>
    <w:rsid w:val="005157D4"/>
    <w:rsid w:val="005853E1"/>
    <w:rsid w:val="005A05A8"/>
    <w:rsid w:val="005C487A"/>
    <w:rsid w:val="005F0BF9"/>
    <w:rsid w:val="00626118"/>
    <w:rsid w:val="006D0595"/>
    <w:rsid w:val="007C0DBB"/>
    <w:rsid w:val="007E2B40"/>
    <w:rsid w:val="00812D9C"/>
    <w:rsid w:val="00885910"/>
    <w:rsid w:val="008A2E86"/>
    <w:rsid w:val="008D4E46"/>
    <w:rsid w:val="00931E51"/>
    <w:rsid w:val="009557C5"/>
    <w:rsid w:val="00996347"/>
    <w:rsid w:val="00A36F38"/>
    <w:rsid w:val="00AE1945"/>
    <w:rsid w:val="00AE7BF7"/>
    <w:rsid w:val="00B105F2"/>
    <w:rsid w:val="00B125F2"/>
    <w:rsid w:val="00B35D8A"/>
    <w:rsid w:val="00B92F66"/>
    <w:rsid w:val="00B9684E"/>
    <w:rsid w:val="00CE1F66"/>
    <w:rsid w:val="00DF30BD"/>
    <w:rsid w:val="00E019AE"/>
    <w:rsid w:val="00F05D0A"/>
    <w:rsid w:val="00F2478A"/>
    <w:rsid w:val="00F25013"/>
    <w:rsid w:val="00F33190"/>
    <w:rsid w:val="00F35987"/>
    <w:rsid w:val="00F9329E"/>
    <w:rsid w:val="00FB75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A75"/>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TotalTime>
  <Pages>24</Pages>
  <Words>12074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DMT</cp:lastModifiedBy>
  <cp:revision>19</cp:revision>
  <dcterms:created xsi:type="dcterms:W3CDTF">2022-05-16T10:55:00Z</dcterms:created>
  <dcterms:modified xsi:type="dcterms:W3CDTF">2024-05-06T10:10:00Z</dcterms:modified>
</cp:coreProperties>
</file>